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B3AD" w14:textId="77777777" w:rsidR="004C74C6" w:rsidRPr="004C74C6" w:rsidRDefault="004C74C6" w:rsidP="004C74C6">
      <w:pPr>
        <w:pStyle w:val="a3"/>
        <w:tabs>
          <w:tab w:val="clear" w:pos="4252"/>
          <w:tab w:val="clear" w:pos="8504"/>
        </w:tabs>
        <w:snapToGrid/>
        <w:jc w:val="center"/>
        <w:rPr>
          <w:rFonts w:ascii="ＭＳ ゴシック"/>
          <w:b/>
          <w:sz w:val="24"/>
          <w:szCs w:val="24"/>
          <w:bdr w:val="single" w:sz="4" w:space="0" w:color="auto"/>
        </w:rPr>
      </w:pPr>
      <w:r w:rsidRPr="004C74C6">
        <w:rPr>
          <w:rFonts w:ascii="ＭＳ ゴシック" w:hint="eastAsia"/>
          <w:b/>
          <w:sz w:val="24"/>
          <w:szCs w:val="24"/>
          <w:bdr w:val="single" w:sz="4" w:space="0" w:color="auto"/>
        </w:rPr>
        <w:t>JAS新規申請者用　　宣誓事項及び必須添付書類リスト</w:t>
      </w:r>
    </w:p>
    <w:p w14:paraId="57F2D986" w14:textId="77777777" w:rsidR="004C74C6" w:rsidRPr="004C74C6" w:rsidRDefault="004C74C6" w:rsidP="004C74C6">
      <w:pPr>
        <w:pStyle w:val="a3"/>
        <w:tabs>
          <w:tab w:val="clear" w:pos="4252"/>
          <w:tab w:val="clear" w:pos="8504"/>
        </w:tabs>
        <w:snapToGrid/>
        <w:rPr>
          <w:rFonts w:ascii="ＭＳ ゴシック"/>
          <w:b/>
          <w:sz w:val="24"/>
          <w:szCs w:val="24"/>
        </w:rPr>
      </w:pPr>
      <w:r>
        <w:rPr>
          <w:rFonts w:ascii="ＭＳ ゴシック" w:hint="eastAsia"/>
          <w:b/>
          <w:sz w:val="24"/>
          <w:szCs w:val="24"/>
        </w:rPr>
        <w:t xml:space="preserve">　</w:t>
      </w:r>
    </w:p>
    <w:p w14:paraId="1A8FD641" w14:textId="77777777" w:rsidR="004C74C6" w:rsidRPr="004C74C6" w:rsidRDefault="004C74C6" w:rsidP="004C74C6">
      <w:pPr>
        <w:pStyle w:val="a3"/>
        <w:tabs>
          <w:tab w:val="clear" w:pos="4252"/>
          <w:tab w:val="clear" w:pos="8504"/>
        </w:tabs>
        <w:snapToGrid/>
        <w:jc w:val="center"/>
        <w:rPr>
          <w:rFonts w:ascii="ＭＳ ゴシック"/>
          <w:b/>
          <w:sz w:val="24"/>
          <w:szCs w:val="24"/>
        </w:rPr>
      </w:pPr>
      <w:r w:rsidRPr="004C74C6">
        <w:rPr>
          <w:rFonts w:ascii="ＭＳ ゴシック" w:hint="eastAsia"/>
          <w:b/>
          <w:sz w:val="24"/>
          <w:szCs w:val="24"/>
        </w:rPr>
        <w:t>有機農産物</w:t>
      </w:r>
      <w:r>
        <w:rPr>
          <w:rFonts w:ascii="ＭＳ ゴシック" w:hint="eastAsia"/>
          <w:b/>
          <w:sz w:val="24"/>
          <w:szCs w:val="24"/>
        </w:rPr>
        <w:t>（有機飼料）</w:t>
      </w:r>
      <w:r w:rsidRPr="004C74C6">
        <w:rPr>
          <w:rFonts w:ascii="ＭＳ ゴシック" w:hint="eastAsia"/>
          <w:b/>
          <w:sz w:val="24"/>
          <w:szCs w:val="24"/>
        </w:rPr>
        <w:t>の生産行程管理者</w:t>
      </w:r>
      <w:r>
        <w:rPr>
          <w:rFonts w:ascii="ＭＳ ゴシック" w:hint="eastAsia"/>
          <w:b/>
          <w:sz w:val="24"/>
          <w:szCs w:val="24"/>
        </w:rPr>
        <w:t xml:space="preserve">　</w:t>
      </w:r>
      <w:r w:rsidRPr="004C74C6">
        <w:rPr>
          <w:rFonts w:ascii="ＭＳ ゴシック" w:hint="eastAsia"/>
          <w:b/>
          <w:sz w:val="24"/>
          <w:szCs w:val="24"/>
        </w:rPr>
        <w:t>宣誓事項</w:t>
      </w:r>
    </w:p>
    <w:p w14:paraId="1B1B36A9" w14:textId="77777777" w:rsidR="004C74C6" w:rsidRDefault="004C74C6" w:rsidP="004C74C6">
      <w:pPr>
        <w:pStyle w:val="a3"/>
        <w:tabs>
          <w:tab w:val="clear" w:pos="4252"/>
          <w:tab w:val="clear" w:pos="8504"/>
        </w:tabs>
        <w:snapToGrid/>
        <w:jc w:val="center"/>
        <w:rPr>
          <w:rFonts w:ascii="ＭＳ ゴシック"/>
          <w:b/>
          <w:sz w:val="24"/>
          <w:szCs w:val="24"/>
        </w:rPr>
      </w:pPr>
    </w:p>
    <w:tbl>
      <w:tblPr>
        <w:tblStyle w:val="af6"/>
        <w:tblW w:w="0" w:type="auto"/>
        <w:tblInd w:w="817" w:type="dxa"/>
        <w:tblLook w:val="04A0" w:firstRow="1" w:lastRow="0" w:firstColumn="1" w:lastColumn="0" w:noHBand="0" w:noVBand="1"/>
      </w:tblPr>
      <w:tblGrid>
        <w:gridCol w:w="1559"/>
        <w:gridCol w:w="6096"/>
      </w:tblGrid>
      <w:tr w:rsidR="004C74C6" w14:paraId="4B8FC3AE" w14:textId="77777777" w:rsidTr="004C74C6">
        <w:trPr>
          <w:trHeight w:hRule="exact" w:val="454"/>
        </w:trPr>
        <w:tc>
          <w:tcPr>
            <w:tcW w:w="1559" w:type="dxa"/>
          </w:tcPr>
          <w:p w14:paraId="7E0CA9F6"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記入日</w:t>
            </w:r>
          </w:p>
        </w:tc>
        <w:tc>
          <w:tcPr>
            <w:tcW w:w="6096" w:type="dxa"/>
          </w:tcPr>
          <w:p w14:paraId="46E147E4"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4878C17F" w14:textId="77777777" w:rsidTr="004C74C6">
        <w:trPr>
          <w:trHeight w:hRule="exact" w:val="454"/>
        </w:trPr>
        <w:tc>
          <w:tcPr>
            <w:tcW w:w="1559" w:type="dxa"/>
          </w:tcPr>
          <w:p w14:paraId="6552B97C"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組織名</w:t>
            </w:r>
          </w:p>
        </w:tc>
        <w:tc>
          <w:tcPr>
            <w:tcW w:w="6096" w:type="dxa"/>
          </w:tcPr>
          <w:p w14:paraId="31A2AAA1"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2078273C" w14:textId="77777777" w:rsidTr="004C74C6">
        <w:trPr>
          <w:trHeight w:hRule="exact" w:val="454"/>
        </w:trPr>
        <w:tc>
          <w:tcPr>
            <w:tcW w:w="1559" w:type="dxa"/>
          </w:tcPr>
          <w:p w14:paraId="5BA40B43"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記入者氏名</w:t>
            </w:r>
          </w:p>
        </w:tc>
        <w:tc>
          <w:tcPr>
            <w:tcW w:w="6096" w:type="dxa"/>
          </w:tcPr>
          <w:p w14:paraId="3F50F948"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bl>
    <w:p w14:paraId="3C85E7BD" w14:textId="77777777" w:rsidR="004C74C6" w:rsidRDefault="004C74C6" w:rsidP="004C74C6">
      <w:pPr>
        <w:pStyle w:val="a3"/>
        <w:tabs>
          <w:tab w:val="clear" w:pos="4252"/>
          <w:tab w:val="clear" w:pos="8504"/>
        </w:tabs>
        <w:snapToGrid/>
        <w:jc w:val="center"/>
        <w:rPr>
          <w:rFonts w:ascii="ＭＳ ゴシック"/>
          <w:b/>
          <w:sz w:val="24"/>
          <w:szCs w:val="24"/>
        </w:rPr>
      </w:pPr>
    </w:p>
    <w:p w14:paraId="78180750" w14:textId="77777777" w:rsidR="004C74C6" w:rsidRPr="002B16F0" w:rsidRDefault="004C74C6" w:rsidP="004C74C6">
      <w:pPr>
        <w:pStyle w:val="a3"/>
        <w:tabs>
          <w:tab w:val="clear" w:pos="4252"/>
          <w:tab w:val="clear" w:pos="8504"/>
        </w:tabs>
        <w:snapToGrid/>
        <w:rPr>
          <w:rFonts w:ascii="ＭＳ ゴシック"/>
          <w:b/>
          <w:sz w:val="24"/>
          <w:szCs w:val="24"/>
        </w:rPr>
      </w:pPr>
      <w:r>
        <w:rPr>
          <w:rFonts w:hint="eastAsia"/>
        </w:rPr>
        <w:t>●</w:t>
      </w:r>
      <w:r w:rsidRPr="009D2527">
        <w:rPr>
          <w:rFonts w:hint="eastAsia"/>
        </w:rPr>
        <w:t>該当する記号</w:t>
      </w:r>
      <w:r w:rsidRPr="009D2527">
        <w:rPr>
          <w:rFonts w:hint="eastAsia"/>
        </w:rPr>
        <w:t>(</w:t>
      </w:r>
      <w:r w:rsidRPr="009D2527">
        <w:rPr>
          <w:rFonts w:hint="eastAsia"/>
        </w:rPr>
        <w:t>イ又はロ</w:t>
      </w:r>
      <w:r w:rsidRPr="009D2527">
        <w:rPr>
          <w:rFonts w:hint="eastAsia"/>
        </w:rPr>
        <w:t>)</w:t>
      </w:r>
      <w:r w:rsidRPr="009D2527">
        <w:rPr>
          <w:rFonts w:hint="eastAsia"/>
        </w:rPr>
        <w:t>を選択し、必要な事項を記載して下さい。</w:t>
      </w:r>
    </w:p>
    <w:p w14:paraId="4CDD771B"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JAS法、有機農産物</w:t>
      </w:r>
      <w:r>
        <w:rPr>
          <w:rFonts w:ascii="ＭＳ Ｐゴシック" w:eastAsia="ＭＳ Ｐゴシック" w:hint="eastAsia"/>
          <w:b/>
        </w:rPr>
        <w:t>（飼料）</w:t>
      </w:r>
      <w:r w:rsidRPr="009D2527">
        <w:rPr>
          <w:rFonts w:ascii="ＭＳ Ｐゴシック" w:eastAsia="ＭＳ Ｐゴシック" w:hint="eastAsia"/>
          <w:b/>
        </w:rPr>
        <w:t>に関する日本農林規格及び</w:t>
      </w:r>
      <w:r>
        <w:rPr>
          <w:rFonts w:ascii="ＭＳ Ｐゴシック" w:eastAsia="ＭＳ Ｐゴシック" w:hint="eastAsia"/>
          <w:b/>
        </w:rPr>
        <w:t>認証</w:t>
      </w:r>
      <w:r w:rsidRPr="009D2527">
        <w:rPr>
          <w:rFonts w:ascii="ＭＳ Ｐゴシック" w:eastAsia="ＭＳ Ｐゴシック" w:hint="eastAsia"/>
          <w:b/>
        </w:rPr>
        <w:t>の技術的基準を理解していますか？</w:t>
      </w:r>
    </w:p>
    <w:p w14:paraId="672F2823" w14:textId="77777777" w:rsidR="004C74C6" w:rsidRPr="009D2527" w:rsidRDefault="00000000" w:rsidP="004C74C6">
      <w:pPr>
        <w:ind w:left="426"/>
        <w:rPr>
          <w:rFonts w:ascii="ＭＳ 明朝" w:eastAsia="ＭＳ 明朝" w:hAnsi="ＭＳ 明朝"/>
        </w:rPr>
      </w:pPr>
      <w:sdt>
        <w:sdtPr>
          <w:rPr>
            <w:lang w:eastAsia="zh-TW"/>
          </w:rPr>
          <w:id w:val="91867692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1723C50C" w14:textId="77777777" w:rsidR="004C74C6" w:rsidRPr="009D2527" w:rsidRDefault="00000000" w:rsidP="004C74C6">
      <w:pPr>
        <w:ind w:left="426"/>
        <w:jc w:val="left"/>
        <w:rPr>
          <w:rFonts w:ascii="ＭＳ 明朝" w:eastAsia="ＭＳ 明朝" w:hAnsi="ＭＳ 明朝"/>
        </w:rPr>
      </w:pPr>
      <w:sdt>
        <w:sdtPr>
          <w:rPr>
            <w:lang w:eastAsia="zh-TW"/>
          </w:rPr>
          <w:id w:val="346986988"/>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524B1A46"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JONAからの管理記録、証拠類の提出の要請に対し応じますか？</w:t>
      </w:r>
    </w:p>
    <w:p w14:paraId="263BE31F" w14:textId="77777777" w:rsidR="004C74C6" w:rsidRPr="009D2527" w:rsidRDefault="00000000" w:rsidP="004C74C6">
      <w:pPr>
        <w:ind w:left="426"/>
        <w:rPr>
          <w:rFonts w:ascii="ＭＳ 明朝" w:eastAsia="ＭＳ 明朝" w:hAnsi="ＭＳ 明朝"/>
        </w:rPr>
      </w:pPr>
      <w:sdt>
        <w:sdtPr>
          <w:rPr>
            <w:lang w:eastAsia="zh-TW"/>
          </w:rPr>
          <w:id w:val="541784911"/>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6284E11E" w14:textId="77777777" w:rsidR="004C74C6" w:rsidRPr="009D2527" w:rsidRDefault="00000000" w:rsidP="004C74C6">
      <w:pPr>
        <w:ind w:left="426"/>
        <w:jc w:val="left"/>
        <w:rPr>
          <w:rFonts w:ascii="ＭＳ 明朝" w:eastAsia="ＭＳ 明朝" w:hAnsi="ＭＳ 明朝"/>
        </w:rPr>
      </w:pPr>
      <w:sdt>
        <w:sdtPr>
          <w:rPr>
            <w:lang w:eastAsia="zh-TW"/>
          </w:rPr>
          <w:id w:val="-247883889"/>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1EBD3955"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JONAからの抜き打ち検査、書類監査の要請に対し応じますか？</w:t>
      </w:r>
    </w:p>
    <w:p w14:paraId="5C4D27E7" w14:textId="77777777" w:rsidR="004C74C6" w:rsidRPr="009D2527" w:rsidRDefault="00000000" w:rsidP="004C74C6">
      <w:pPr>
        <w:ind w:left="426"/>
        <w:rPr>
          <w:rFonts w:ascii="ＭＳ 明朝" w:eastAsia="ＭＳ 明朝" w:hAnsi="ＭＳ 明朝"/>
        </w:rPr>
      </w:pPr>
      <w:sdt>
        <w:sdtPr>
          <w:rPr>
            <w:lang w:eastAsia="zh-TW"/>
          </w:rPr>
          <w:id w:val="157361759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1700A156" w14:textId="77777777" w:rsidR="004C74C6" w:rsidRPr="009D2527" w:rsidRDefault="00000000" w:rsidP="004C74C6">
      <w:pPr>
        <w:ind w:left="426"/>
        <w:jc w:val="left"/>
        <w:rPr>
          <w:rFonts w:ascii="ＭＳ Ｐゴシック" w:eastAsia="ＭＳ Ｐゴシック" w:hAnsi="ＭＳ Ｐ明朝"/>
          <w:kern w:val="0"/>
          <w:szCs w:val="21"/>
          <w:u w:val="single"/>
        </w:rPr>
      </w:pPr>
      <w:sdt>
        <w:sdtPr>
          <w:rPr>
            <w:lang w:eastAsia="zh-TW"/>
          </w:rPr>
          <w:id w:val="162713060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0E3A209C" w14:textId="77777777" w:rsidR="004C74C6" w:rsidRPr="009D2527" w:rsidRDefault="004C74C6" w:rsidP="004C74C6">
      <w:pPr>
        <w:rPr>
          <w:rFonts w:ascii="ＭＳ ゴシック"/>
          <w:bCs/>
        </w:rPr>
      </w:pPr>
    </w:p>
    <w:p w14:paraId="630E511D" w14:textId="77777777" w:rsidR="00950D8B" w:rsidRPr="009D2527" w:rsidRDefault="00950D8B" w:rsidP="00950D8B">
      <w:pPr>
        <w:rPr>
          <w:rFonts w:ascii="ＭＳ ゴシック"/>
          <w:bCs/>
        </w:rPr>
      </w:pPr>
    </w:p>
    <w:p w14:paraId="40F87AAF" w14:textId="77777777" w:rsidR="00950D8B" w:rsidRDefault="00950D8B" w:rsidP="00950D8B">
      <w:pPr>
        <w:rPr>
          <w:rFonts w:ascii="ＭＳ ゴシック"/>
          <w:b/>
        </w:rPr>
      </w:pPr>
    </w:p>
    <w:p w14:paraId="178763EB" w14:textId="77777777" w:rsidR="00950D8B" w:rsidRDefault="00950D8B" w:rsidP="00950D8B">
      <w:pPr>
        <w:rPr>
          <w:rFonts w:ascii="ＭＳ ゴシック"/>
          <w:b/>
        </w:rPr>
      </w:pPr>
    </w:p>
    <w:p w14:paraId="024A0D14" w14:textId="77777777" w:rsidR="00790BA5" w:rsidRPr="009D2527" w:rsidRDefault="00790BA5" w:rsidP="00790BA5">
      <w:pPr>
        <w:rPr>
          <w:rFonts w:ascii="ＭＳ Ｐゴシック" w:eastAsia="ＭＳ Ｐゴシック"/>
          <w:b/>
          <w:sz w:val="24"/>
          <w:shd w:val="pct15" w:color="auto" w:fill="FFFFFF"/>
        </w:rPr>
      </w:pPr>
      <w:r w:rsidRPr="009D2527">
        <w:rPr>
          <w:rFonts w:ascii="ＭＳ Ｐゴシック" w:eastAsia="ＭＳ Ｐゴシック"/>
          <w:b/>
          <w:sz w:val="24"/>
          <w:shd w:val="pct15" w:color="auto" w:fill="FFFFFF"/>
        </w:rPr>
        <w:t>JAS</w:t>
      </w:r>
      <w:r w:rsidRPr="009D2527">
        <w:rPr>
          <w:rFonts w:ascii="ＭＳ Ｐゴシック" w:eastAsia="ＭＳ Ｐゴシック" w:hint="eastAsia"/>
          <w:b/>
          <w:sz w:val="24"/>
          <w:shd w:val="pct15" w:color="auto" w:fill="FFFFFF"/>
        </w:rPr>
        <w:t>法施行規則</w:t>
      </w:r>
      <w:r w:rsidRPr="009D2527">
        <w:rPr>
          <w:rFonts w:ascii="ＭＳ Ｐゴシック" w:eastAsia="ＭＳ Ｐゴシック"/>
          <w:b/>
          <w:sz w:val="24"/>
          <w:shd w:val="pct15" w:color="auto" w:fill="FFFFFF"/>
        </w:rPr>
        <w:t>4</w:t>
      </w:r>
      <w:r>
        <w:rPr>
          <w:rFonts w:ascii="ＭＳ Ｐゴシック" w:eastAsia="ＭＳ Ｐゴシック"/>
          <w:b/>
          <w:sz w:val="24"/>
          <w:shd w:val="pct15" w:color="auto" w:fill="FFFFFF"/>
        </w:rPr>
        <w:t>8</w:t>
      </w:r>
      <w:r w:rsidRPr="009D2527">
        <w:rPr>
          <w:rFonts w:ascii="ＭＳ Ｐゴシック" w:eastAsia="ＭＳ Ｐゴシック" w:hint="eastAsia"/>
          <w:b/>
          <w:sz w:val="24"/>
          <w:shd w:val="pct15" w:color="auto" w:fill="FFFFFF"/>
        </w:rPr>
        <w:t>条一のハに関する事項の確認</w:t>
      </w:r>
    </w:p>
    <w:p w14:paraId="6DE458DB" w14:textId="77777777" w:rsidR="00790BA5" w:rsidRPr="001C122C" w:rsidRDefault="00790BA5" w:rsidP="00790BA5">
      <w:pPr>
        <w:rPr>
          <w:rFonts w:ascii="ＭＳ Ｐゴシック" w:eastAsia="ＭＳ Ｐゴシック"/>
          <w:b/>
        </w:rPr>
      </w:pPr>
      <w:r w:rsidRPr="009D2527">
        <w:rPr>
          <w:rFonts w:ascii="ＭＳ Ｐゴシック" w:eastAsia="ＭＳ Ｐゴシック" w:hint="eastAsia"/>
          <w:b/>
        </w:rPr>
        <w:t>●以下（１）（２）（３）の条件に該当しますか？</w:t>
      </w:r>
      <w:r w:rsidRPr="0074676B" w:rsidDel="001C122C">
        <w:rPr>
          <w:rFonts w:ascii="ＭＳ Ｐ明朝" w:eastAsia="ＭＳ Ｐ明朝" w:hAnsi="ＭＳ Ｐ明朝" w:hint="eastAsia"/>
          <w:sz w:val="18"/>
        </w:rPr>
        <w:t xml:space="preserve"> </w:t>
      </w:r>
      <w:r w:rsidRPr="001C122C">
        <w:rPr>
          <w:rFonts w:ascii="ＭＳ Ｐゴシック" w:eastAsia="ＭＳ Ｐゴシック" w:hint="eastAsia"/>
          <w:b/>
        </w:rPr>
        <w:t>該当する記号（イ又はロ）を選択してください。</w:t>
      </w:r>
    </w:p>
    <w:p w14:paraId="6C31CA49" w14:textId="77777777" w:rsidR="00790BA5" w:rsidRPr="009D2527" w:rsidRDefault="00000000" w:rsidP="00790BA5">
      <w:pPr>
        <w:ind w:firstLineChars="200" w:firstLine="386"/>
        <w:rPr>
          <w:rFonts w:ascii="ＭＳ 明朝" w:eastAsia="ＭＳ 明朝" w:hAnsi="ＭＳ 明朝"/>
        </w:rPr>
      </w:pPr>
      <w:sdt>
        <w:sdtPr>
          <w:rPr>
            <w:lang w:eastAsia="zh-TW"/>
          </w:rPr>
          <w:id w:val="-1841219115"/>
          <w14:checkbox>
            <w14:checked w14:val="0"/>
            <w14:checkedState w14:val="2611" w14:font="ＭＳ Ｐゴシック"/>
            <w14:uncheckedState w14:val="2610" w14:font="ＭＳ ゴシック"/>
          </w14:checkbox>
        </w:sdtPr>
        <w:sdtContent>
          <w:r w:rsidR="00790BA5">
            <w:rPr>
              <w:rFonts w:ascii="ＭＳ ゴシック" w:hAnsi="ＭＳ ゴシック" w:hint="eastAsia"/>
              <w:lang w:eastAsia="zh-TW"/>
            </w:rPr>
            <w:t>☐</w:t>
          </w:r>
        </w:sdtContent>
      </w:sdt>
      <w:r w:rsidR="00790BA5" w:rsidRPr="009D2527">
        <w:rPr>
          <w:rFonts w:ascii="ＭＳ 明朝" w:eastAsia="ＭＳ 明朝" w:hAnsi="ＭＳ 明朝" w:hint="eastAsia"/>
        </w:rPr>
        <w:t>イ．（１）（２）（３）に該当しない。</w:t>
      </w:r>
    </w:p>
    <w:p w14:paraId="4D2A45AF" w14:textId="77777777" w:rsidR="00790BA5" w:rsidRDefault="00000000" w:rsidP="00790BA5">
      <w:pPr>
        <w:ind w:firstLineChars="200" w:firstLine="386"/>
        <w:rPr>
          <w:rFonts w:ascii="ＭＳ 明朝" w:eastAsia="ＭＳ 明朝" w:hAnsi="ＭＳ 明朝"/>
          <w:b/>
          <w:sz w:val="24"/>
          <w:szCs w:val="24"/>
        </w:rPr>
      </w:pPr>
      <w:sdt>
        <w:sdtPr>
          <w:rPr>
            <w:lang w:eastAsia="zh-TW"/>
          </w:rPr>
          <w:id w:val="1020819701"/>
          <w14:checkbox>
            <w14:checked w14:val="0"/>
            <w14:checkedState w14:val="2611" w14:font="ＭＳ Ｐゴシック"/>
            <w14:uncheckedState w14:val="2610" w14:font="ＭＳ ゴシック"/>
          </w14:checkbox>
        </w:sdtPr>
        <w:sdtContent>
          <w:r w:rsidR="00790BA5">
            <w:rPr>
              <w:rFonts w:ascii="ＭＳ ゴシック" w:hAnsi="ＭＳ ゴシック" w:hint="eastAsia"/>
              <w:lang w:eastAsia="zh-TW"/>
            </w:rPr>
            <w:t>☐</w:t>
          </w:r>
        </w:sdtContent>
      </w:sdt>
      <w:r w:rsidR="00790BA5" w:rsidRPr="009D2527">
        <w:rPr>
          <w:rFonts w:ascii="ＭＳ 明朝" w:eastAsia="ＭＳ 明朝" w:hAnsi="ＭＳ 明朝" w:hint="eastAsia"/>
        </w:rPr>
        <w:t>ロ．（１）（２）（３）のいず</w:t>
      </w:r>
      <w:r w:rsidR="00790BA5">
        <w:rPr>
          <w:rFonts w:ascii="ＭＳ 明朝" w:eastAsia="ＭＳ 明朝" w:hAnsi="ＭＳ 明朝" w:hint="eastAsia"/>
        </w:rPr>
        <w:t>れかに該当する。</w:t>
      </w:r>
    </w:p>
    <w:tbl>
      <w:tblPr>
        <w:tblW w:w="9731" w:type="dxa"/>
        <w:tblInd w:w="2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31"/>
      </w:tblGrid>
      <w:tr w:rsidR="00790BA5" w14:paraId="34C434BB" w14:textId="77777777" w:rsidTr="00103E89">
        <w:trPr>
          <w:trHeight w:val="1483"/>
        </w:trPr>
        <w:tc>
          <w:tcPr>
            <w:tcW w:w="9731" w:type="dxa"/>
            <w:vAlign w:val="center"/>
          </w:tcPr>
          <w:p w14:paraId="69C02B74" w14:textId="77777777" w:rsidR="00790BA5" w:rsidRPr="0074676B" w:rsidRDefault="00790BA5" w:rsidP="00103E89">
            <w:pPr>
              <w:numPr>
                <w:ilvl w:val="0"/>
                <w:numId w:val="14"/>
              </w:numPr>
              <w:rPr>
                <w:rFonts w:ascii="ＭＳ Ｐ明朝" w:eastAsia="ＭＳ Ｐ明朝" w:hAnsi="ＭＳ Ｐ明朝"/>
              </w:rPr>
            </w:pPr>
            <w:r w:rsidRPr="0074676B">
              <w:rPr>
                <w:rFonts w:ascii="ＭＳ Ｐ明朝" w:eastAsia="ＭＳ Ｐ明朝" w:hAnsi="ＭＳ Ｐ明朝" w:hint="eastAsia"/>
                <w:sz w:val="18"/>
              </w:rPr>
              <w:t>格付及び</w:t>
            </w:r>
            <w:r w:rsidRPr="0074676B">
              <w:rPr>
                <w:rFonts w:ascii="ＭＳ Ｐ明朝" w:eastAsia="ＭＳ Ｐ明朝" w:hAnsi="ＭＳ Ｐ明朝"/>
                <w:sz w:val="18"/>
              </w:rPr>
              <w:t>JAS</w:t>
            </w:r>
            <w:r w:rsidRPr="0074676B">
              <w:rPr>
                <w:rFonts w:ascii="ＭＳ Ｐ明朝" w:eastAsia="ＭＳ Ｐ明朝" w:hAnsi="ＭＳ Ｐ明朝" w:hint="eastAsia"/>
                <w:sz w:val="18"/>
              </w:rPr>
              <w:t>マークの表示</w:t>
            </w:r>
            <w:r>
              <w:rPr>
                <w:rFonts w:ascii="ＭＳ Ｐ明朝" w:eastAsia="ＭＳ Ｐ明朝" w:hAnsi="ＭＳ Ｐ明朝" w:hint="eastAsia"/>
                <w:sz w:val="18"/>
              </w:rPr>
              <w:t>又は外国格付の表示</w:t>
            </w:r>
            <w:r w:rsidRPr="0074676B">
              <w:rPr>
                <w:rFonts w:ascii="ＭＳ Ｐ明朝" w:eastAsia="ＭＳ Ｐ明朝" w:hAnsi="ＭＳ Ｐ明朝" w:hint="eastAsia"/>
                <w:sz w:val="18"/>
              </w:rPr>
              <w:t>に係る法の規定（</w:t>
            </w:r>
            <w:r w:rsidRPr="0074676B">
              <w:rPr>
                <w:rFonts w:ascii="ＭＳ Ｐ明朝" w:eastAsia="ＭＳ Ｐ明朝" w:hAnsi="ＭＳ Ｐ明朝"/>
                <w:sz w:val="18"/>
              </w:rPr>
              <w:t>JAS</w:t>
            </w:r>
            <w:r w:rsidRPr="0074676B">
              <w:rPr>
                <w:rFonts w:ascii="ＭＳ Ｐ明朝" w:eastAsia="ＭＳ Ｐ明朝" w:hAnsi="ＭＳ Ｐ明朝" w:hint="eastAsia"/>
                <w:sz w:val="18"/>
              </w:rPr>
              <w:t>法第</w:t>
            </w:r>
            <w:r>
              <w:rPr>
                <w:rFonts w:ascii="ＭＳ Ｐ明朝" w:eastAsia="ＭＳ Ｐ明朝" w:hAnsi="ＭＳ Ｐ明朝" w:hint="eastAsia"/>
                <w:sz w:val="18"/>
              </w:rPr>
              <w:t>十</w:t>
            </w:r>
            <w:r w:rsidRPr="0074676B">
              <w:rPr>
                <w:rFonts w:ascii="ＭＳ Ｐ明朝" w:eastAsia="ＭＳ Ｐ明朝" w:hAnsi="ＭＳ Ｐ明朝" w:hint="eastAsia"/>
                <w:sz w:val="18"/>
              </w:rPr>
              <w:t>条第</w:t>
            </w:r>
            <w:r>
              <w:rPr>
                <w:rFonts w:ascii="ＭＳ Ｐ明朝" w:eastAsia="ＭＳ Ｐ明朝" w:hAnsi="ＭＳ Ｐ明朝" w:hint="eastAsia"/>
                <w:sz w:val="18"/>
              </w:rPr>
              <w:t>六項もしくは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七項</w:t>
            </w:r>
            <w:r w:rsidRPr="0074676B">
              <w:rPr>
                <w:rFonts w:ascii="ＭＳ Ｐ明朝" w:eastAsia="ＭＳ Ｐ明朝" w:hAnsi="ＭＳ Ｐ明朝" w:hint="eastAsia"/>
                <w:sz w:val="18"/>
              </w:rPr>
              <w:t>、</w:t>
            </w:r>
            <w:r>
              <w:rPr>
                <w:rFonts w:ascii="ＭＳ Ｐ明朝" w:eastAsia="ＭＳ Ｐ明朝" w:hAnsi="ＭＳ Ｐ明朝" w:hint="eastAsia"/>
                <w:sz w:val="18"/>
              </w:rPr>
              <w:t>第十二条の二第三項もしくは第四項、</w:t>
            </w:r>
            <w:r w:rsidRPr="0074676B">
              <w:rPr>
                <w:rFonts w:ascii="ＭＳ Ｐ明朝" w:eastAsia="ＭＳ Ｐ明朝" w:hAnsi="ＭＳ Ｐ明朝" w:hint="eastAsia"/>
                <w:sz w:val="18"/>
              </w:rPr>
              <w:t>第</w:t>
            </w:r>
            <w:r>
              <w:rPr>
                <w:rFonts w:ascii="ＭＳ Ｐ明朝" w:eastAsia="ＭＳ Ｐ明朝" w:hAnsi="ＭＳ Ｐ明朝" w:hint="eastAsia"/>
                <w:sz w:val="18"/>
              </w:rPr>
              <w:t>三十七条若しくは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三十八条</w:t>
            </w:r>
            <w:r w:rsidRPr="0074676B">
              <w:rPr>
                <w:rFonts w:ascii="ＭＳ Ｐ明朝" w:eastAsia="ＭＳ Ｐ明朝" w:hAnsi="ＭＳ Ｐ明朝" w:hint="eastAsia"/>
                <w:sz w:val="18"/>
              </w:rPr>
              <w:t>の規定）に違反し、</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の行う</w:t>
            </w:r>
            <w:r>
              <w:rPr>
                <w:rFonts w:ascii="ＭＳ Ｐ明朝" w:eastAsia="ＭＳ Ｐ明朝" w:hAnsi="ＭＳ Ｐ明朝" w:hint="eastAsia"/>
                <w:sz w:val="18"/>
              </w:rPr>
              <w:t>格付</w:t>
            </w:r>
            <w:r w:rsidRPr="0074676B">
              <w:rPr>
                <w:rFonts w:ascii="ＭＳ Ｐ明朝" w:eastAsia="ＭＳ Ｐ明朝" w:hAnsi="ＭＳ Ｐ明朝" w:hint="eastAsia"/>
                <w:sz w:val="18"/>
              </w:rPr>
              <w:t>の表示</w:t>
            </w:r>
            <w:r>
              <w:rPr>
                <w:rFonts w:ascii="ＭＳ Ｐ明朝" w:eastAsia="ＭＳ Ｐ明朝" w:hAnsi="ＭＳ Ｐ明朝" w:hint="eastAsia"/>
                <w:sz w:val="18"/>
              </w:rPr>
              <w:t>・外国格付の表示</w:t>
            </w:r>
            <w:r w:rsidRPr="0074676B">
              <w:rPr>
                <w:rFonts w:ascii="ＭＳ Ｐ明朝" w:eastAsia="ＭＳ Ｐ明朝" w:hAnsi="ＭＳ Ｐ明朝" w:hint="eastAsia"/>
                <w:sz w:val="18"/>
              </w:rPr>
              <w:t>の改善命令等に違反し、又は</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及び</w:t>
            </w:r>
            <w:r>
              <w:rPr>
                <w:rFonts w:ascii="ＭＳ Ｐ明朝" w:eastAsia="ＭＳ Ｐ明朝" w:hAnsi="ＭＳ Ｐ明朝" w:hint="eastAsia"/>
                <w:sz w:val="18"/>
              </w:rPr>
              <w:t>主務大臣が必要と認めるときは独立行政法人農林水産消費安全技術センター</w:t>
            </w:r>
            <w:r w:rsidRPr="0074676B">
              <w:rPr>
                <w:rFonts w:ascii="ＭＳ Ｐ明朝" w:eastAsia="ＭＳ Ｐ明朝" w:hAnsi="ＭＳ Ｐ明朝" w:hint="eastAsia"/>
                <w:sz w:val="18"/>
              </w:rPr>
              <w:t>による報告徴収の拒否若しくは虚偽の報告、若しくは立入検査の拒否、妨害若しくは忌避をしたことにより、罰則以上の刑に処せられ、その執行を終わり、又は執行を受けることがなくなった日から</w:t>
            </w:r>
            <w:r w:rsidRPr="0074676B">
              <w:rPr>
                <w:rFonts w:ascii="ＭＳ Ｐ明朝" w:eastAsia="ＭＳ Ｐ明朝" w:hAnsi="ＭＳ Ｐ明朝"/>
                <w:sz w:val="18"/>
              </w:rPr>
              <w:t>1</w:t>
            </w:r>
            <w:r w:rsidRPr="0074676B">
              <w:rPr>
                <w:rFonts w:ascii="ＭＳ Ｐ明朝" w:eastAsia="ＭＳ Ｐ明朝" w:hAnsi="ＭＳ Ｐ明朝" w:hint="eastAsia"/>
                <w:sz w:val="18"/>
              </w:rPr>
              <w:t>年を経過しない申請者</w:t>
            </w:r>
          </w:p>
          <w:p w14:paraId="0C4FFC07" w14:textId="77777777" w:rsidR="00790BA5" w:rsidRPr="002A2AF7" w:rsidRDefault="00790BA5" w:rsidP="00103E89">
            <w:pPr>
              <w:numPr>
                <w:ilvl w:val="0"/>
                <w:numId w:val="14"/>
              </w:numPr>
              <w:rPr>
                <w:rFonts w:ascii="ＭＳ Ｐ明朝" w:eastAsia="ＭＳ Ｐ明朝" w:hAnsi="ＭＳ Ｐ明朝"/>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を取り消され、その取消しの日から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年を経過しない申請者</w:t>
            </w:r>
          </w:p>
          <w:p w14:paraId="738447D2" w14:textId="77777777" w:rsidR="00790BA5" w:rsidRDefault="00790BA5" w:rsidP="00103E89">
            <w:pPr>
              <w:numPr>
                <w:ilvl w:val="0"/>
                <w:numId w:val="14"/>
              </w:numPr>
              <w:rPr>
                <w:rFonts w:ascii="ＭＳ Ｐゴシック" w:eastAsia="ＭＳ Ｐゴシック"/>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の取消しの日前</w:t>
            </w:r>
            <w:r w:rsidRPr="002A2AF7">
              <w:rPr>
                <w:rFonts w:ascii="ＭＳ Ｐ明朝" w:eastAsia="ＭＳ Ｐ明朝" w:hAnsi="ＭＳ Ｐ明朝"/>
                <w:sz w:val="18"/>
              </w:rPr>
              <w:t>30</w:t>
            </w:r>
            <w:r w:rsidRPr="002A2AF7">
              <w:rPr>
                <w:rFonts w:ascii="ＭＳ Ｐ明朝" w:eastAsia="ＭＳ Ｐ明朝" w:hAnsi="ＭＳ Ｐ明朝" w:hint="eastAsia"/>
                <w:sz w:val="18"/>
              </w:rPr>
              <w:t>日以内に所属した役員・管理人が現在も所属し、その取消しの日から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年を経過していない申請者</w:t>
            </w:r>
          </w:p>
        </w:tc>
      </w:tr>
    </w:tbl>
    <w:p w14:paraId="6627C412" w14:textId="77777777" w:rsidR="00790BA5" w:rsidRDefault="00790BA5" w:rsidP="00790BA5">
      <w:pPr>
        <w:rPr>
          <w:rFonts w:ascii="ＭＳ ゴシック"/>
          <w:b/>
        </w:rPr>
      </w:pPr>
    </w:p>
    <w:p w14:paraId="1E99D416" w14:textId="77777777" w:rsidR="00790BA5" w:rsidRDefault="00790BA5" w:rsidP="00790BA5">
      <w:pPr>
        <w:rPr>
          <w:rFonts w:ascii="ＭＳ ゴシック"/>
          <w:b/>
        </w:rPr>
      </w:pPr>
    </w:p>
    <w:p w14:paraId="4010E7C4" w14:textId="08658DA4" w:rsidR="00950D8B" w:rsidRPr="00790BA5" w:rsidRDefault="00950D8B" w:rsidP="00950D8B">
      <w:pPr>
        <w:rPr>
          <w:rFonts w:ascii="ＭＳ Ｐゴシック" w:eastAsia="ＭＳ Ｐゴシック"/>
          <w:b/>
          <w:sz w:val="24"/>
          <w:shd w:val="pct15" w:color="auto" w:fill="FFFFFF"/>
        </w:rPr>
      </w:pPr>
    </w:p>
    <w:p w14:paraId="3AF7745E" w14:textId="77777777" w:rsidR="00950D8B" w:rsidRDefault="00950D8B" w:rsidP="00950D8B">
      <w:pPr>
        <w:rPr>
          <w:rFonts w:ascii="ＭＳ Ｐゴシック" w:eastAsia="ＭＳ Ｐゴシック"/>
          <w:b/>
          <w:sz w:val="24"/>
          <w:shd w:val="pct15" w:color="auto" w:fill="FFFFFF"/>
        </w:rPr>
      </w:pPr>
    </w:p>
    <w:p w14:paraId="63982949" w14:textId="77777777" w:rsidR="00950D8B" w:rsidRDefault="00950D8B" w:rsidP="00950D8B">
      <w:pPr>
        <w:rPr>
          <w:rFonts w:ascii="ＭＳ Ｐゴシック" w:eastAsia="ＭＳ Ｐゴシック"/>
          <w:b/>
          <w:sz w:val="24"/>
          <w:shd w:val="pct15" w:color="auto" w:fill="FFFFFF"/>
        </w:rPr>
      </w:pPr>
    </w:p>
    <w:p w14:paraId="5F74C29D" w14:textId="77777777" w:rsidR="00950D8B" w:rsidRDefault="00950D8B" w:rsidP="00950D8B">
      <w:pPr>
        <w:rPr>
          <w:rFonts w:ascii="ＭＳ Ｐゴシック" w:eastAsia="ＭＳ Ｐゴシック"/>
          <w:b/>
          <w:sz w:val="24"/>
          <w:shd w:val="pct15" w:color="auto" w:fill="FFFFFF"/>
        </w:rPr>
      </w:pPr>
    </w:p>
    <w:p w14:paraId="1D5AECDC" w14:textId="77777777" w:rsidR="00950D8B" w:rsidRDefault="00950D8B" w:rsidP="00950D8B">
      <w:pPr>
        <w:rPr>
          <w:rFonts w:ascii="ＭＳ Ｐゴシック" w:eastAsia="ＭＳ Ｐゴシック"/>
          <w:b/>
          <w:sz w:val="24"/>
          <w:shd w:val="pct15" w:color="auto" w:fill="FFFFFF"/>
        </w:rPr>
      </w:pPr>
    </w:p>
    <w:p w14:paraId="443D7602" w14:textId="77777777" w:rsidR="00950D8B" w:rsidRDefault="00950D8B" w:rsidP="00950D8B">
      <w:pPr>
        <w:rPr>
          <w:rFonts w:ascii="ＭＳ Ｐゴシック" w:eastAsia="ＭＳ Ｐゴシック"/>
          <w:b/>
          <w:sz w:val="24"/>
        </w:rPr>
      </w:pPr>
      <w:r>
        <w:rPr>
          <w:rFonts w:ascii="ＭＳ Ｐゴシック" w:eastAsia="ＭＳ Ｐゴシック" w:hint="eastAsia"/>
          <w:b/>
          <w:sz w:val="24"/>
          <w:shd w:val="pct15" w:color="auto" w:fill="FFFFFF"/>
        </w:rPr>
        <w:lastRenderedPageBreak/>
        <w:t>JAS法施行規則4</w:t>
      </w:r>
      <w:r>
        <w:rPr>
          <w:rFonts w:ascii="ＭＳ Ｐゴシック" w:eastAsia="ＭＳ Ｐゴシック"/>
          <w:b/>
          <w:sz w:val="24"/>
          <w:shd w:val="pct15" w:color="auto" w:fill="FFFFFF"/>
        </w:rPr>
        <w:t>8</w:t>
      </w:r>
      <w:r>
        <w:rPr>
          <w:rFonts w:ascii="ＭＳ Ｐゴシック" w:eastAsia="ＭＳ Ｐゴシック" w:hint="eastAsia"/>
          <w:b/>
          <w:sz w:val="24"/>
          <w:shd w:val="pct15" w:color="auto" w:fill="FFFFFF"/>
        </w:rPr>
        <w:t>条一.ニ、ISO17065に関する要求事項</w:t>
      </w:r>
      <w:r>
        <w:rPr>
          <w:rFonts w:ascii="ＭＳ Ｐゴシック" w:eastAsia="ＭＳ Ｐゴシック" w:hint="eastAsia"/>
          <w:sz w:val="24"/>
        </w:rPr>
        <w:t>（</w:t>
      </w:r>
      <w:bookmarkStart w:id="0" w:name="OLE_LINK36"/>
      <w:r>
        <w:rPr>
          <w:rFonts w:ascii="ＭＳ Ｐゴシック" w:eastAsia="ＭＳ Ｐゴシック" w:hint="eastAsia"/>
          <w:sz w:val="24"/>
        </w:rPr>
        <w:t>有機JAS認証申請者のみ記入ください</w:t>
      </w:r>
      <w:bookmarkEnd w:id="0"/>
      <w:r>
        <w:rPr>
          <w:rFonts w:ascii="ＭＳ Ｐゴシック" w:eastAsia="ＭＳ Ｐゴシック" w:hint="eastAsia"/>
          <w:sz w:val="24"/>
        </w:rPr>
        <w:t>。）</w:t>
      </w:r>
    </w:p>
    <w:p w14:paraId="04E50C83" w14:textId="77777777" w:rsidR="00950D8B" w:rsidRDefault="00950D8B" w:rsidP="00950D8B">
      <w:pPr>
        <w:ind w:firstLineChars="100" w:firstLine="194"/>
        <w:rPr>
          <w:rFonts w:ascii="ＭＳ Ｐゴシック" w:eastAsia="ＭＳ Ｐゴシック"/>
          <w:b/>
        </w:rPr>
      </w:pPr>
      <w:r>
        <w:rPr>
          <w:rFonts w:ascii="ＭＳ Ｐゴシック" w:eastAsia="ＭＳ Ｐゴシック" w:hint="eastAsia"/>
          <w:b/>
        </w:rPr>
        <w:t>●以下の要求事項の内容に同意しますか？該当する記号（イ又はロ）を選択してください。</w:t>
      </w:r>
    </w:p>
    <w:p w14:paraId="621DB2A3" w14:textId="77777777" w:rsidR="00950D8B" w:rsidRDefault="00000000" w:rsidP="00950D8B">
      <w:pPr>
        <w:ind w:firstLineChars="200" w:firstLine="386"/>
        <w:rPr>
          <w:rFonts w:ascii="ＭＳ 明朝" w:eastAsia="ＭＳ 明朝" w:hAnsi="ＭＳ 明朝"/>
        </w:rPr>
      </w:pPr>
      <w:sdt>
        <w:sdtPr>
          <w:rPr>
            <w:lang w:eastAsia="zh-TW"/>
          </w:rPr>
          <w:id w:val="-2070180329"/>
          <w14:checkbox>
            <w14:checked w14:val="0"/>
            <w14:checkedState w14:val="2611" w14:font="ＭＳ Ｐゴシック"/>
            <w14:uncheckedState w14:val="2610" w14:font="ＭＳ ゴシック"/>
          </w14:checkbox>
        </w:sdtPr>
        <w:sdtContent>
          <w:r w:rsidR="00950D8B">
            <w:rPr>
              <w:rFonts w:ascii="ＭＳ ゴシック" w:hAnsi="ＭＳ ゴシック" w:hint="eastAsia"/>
              <w:lang w:eastAsia="zh-TW"/>
            </w:rPr>
            <w:t>☐</w:t>
          </w:r>
        </w:sdtContent>
      </w:sdt>
      <w:r w:rsidR="00950D8B">
        <w:rPr>
          <w:rFonts w:ascii="ＭＳ 明朝" w:eastAsia="ＭＳ 明朝" w:hAnsi="ＭＳ 明朝" w:hint="eastAsia"/>
        </w:rPr>
        <w:t>イ．はい</w:t>
      </w:r>
    </w:p>
    <w:p w14:paraId="285B0822" w14:textId="77777777" w:rsidR="00950D8B" w:rsidRDefault="00000000" w:rsidP="00950D8B">
      <w:pPr>
        <w:ind w:firstLineChars="200" w:firstLine="386"/>
        <w:jc w:val="left"/>
        <w:rPr>
          <w:rFonts w:ascii="ＭＳ 明朝" w:eastAsia="ＭＳ 明朝" w:hAnsi="ＭＳ 明朝"/>
        </w:rPr>
      </w:pPr>
      <w:sdt>
        <w:sdtPr>
          <w:rPr>
            <w:lang w:eastAsia="zh-TW"/>
          </w:rPr>
          <w:id w:val="942729936"/>
          <w14:checkbox>
            <w14:checked w14:val="0"/>
            <w14:checkedState w14:val="2611" w14:font="ＭＳ Ｐゴシック"/>
            <w14:uncheckedState w14:val="2610" w14:font="ＭＳ ゴシック"/>
          </w14:checkbox>
        </w:sdtPr>
        <w:sdtContent>
          <w:r w:rsidR="00950D8B">
            <w:rPr>
              <w:rFonts w:ascii="ＭＳ ゴシック" w:hAnsi="ＭＳ ゴシック" w:hint="eastAsia"/>
              <w:lang w:eastAsia="zh-TW"/>
            </w:rPr>
            <w:t>☐</w:t>
          </w:r>
        </w:sdtContent>
      </w:sdt>
      <w:r w:rsidR="00950D8B">
        <w:rPr>
          <w:rFonts w:ascii="ＭＳ 明朝" w:eastAsia="ＭＳ 明朝" w:hAnsi="ＭＳ 明朝" w:hint="eastAsia"/>
        </w:rPr>
        <w:t>ロ．いいえ（理由：</w:t>
      </w:r>
      <w:r w:rsidR="00950D8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950D8B" w:rsidRPr="007C4014">
        <w:rPr>
          <w:rFonts w:ascii="ＭＳ Ｐゴシック" w:eastAsia="ＭＳ Ｐゴシック" w:hAnsi="ＭＳ Ｐ明朝" w:hint="eastAsia"/>
          <w:kern w:val="0"/>
          <w:szCs w:val="21"/>
          <w:u w:val="single"/>
        </w:rPr>
        <w:instrText xml:space="preserve"> FORMTEXT </w:instrText>
      </w:r>
      <w:r w:rsidR="00950D8B" w:rsidRPr="007C4014">
        <w:rPr>
          <w:rFonts w:ascii="ＭＳ Ｐゴシック" w:eastAsia="ＭＳ Ｐゴシック" w:hAnsi="ＭＳ Ｐ明朝" w:hint="eastAsia"/>
          <w:kern w:val="0"/>
          <w:szCs w:val="21"/>
          <w:u w:val="single"/>
        </w:rPr>
      </w:r>
      <w:r w:rsidR="00950D8B" w:rsidRPr="007C4014">
        <w:rPr>
          <w:rFonts w:ascii="ＭＳ Ｐゴシック" w:eastAsia="ＭＳ Ｐゴシック" w:hAnsi="ＭＳ Ｐ明朝" w:hint="eastAsia"/>
          <w:kern w:val="0"/>
          <w:szCs w:val="21"/>
          <w:u w:val="single"/>
        </w:rPr>
        <w:fldChar w:fldCharType="separate"/>
      </w:r>
      <w:r w:rsidR="00950D8B" w:rsidRPr="007C4014">
        <w:rPr>
          <w:rFonts w:ascii="ＭＳ Ｐゴシック" w:eastAsia="ＭＳ Ｐゴシック" w:hAnsi="ＭＳ Ｐ明朝" w:hint="eastAsia"/>
          <w:noProof/>
          <w:kern w:val="0"/>
          <w:szCs w:val="21"/>
          <w:u w:val="single"/>
        </w:rPr>
        <w:t> </w:t>
      </w:r>
      <w:r w:rsidR="00950D8B" w:rsidRPr="007C4014">
        <w:rPr>
          <w:rFonts w:ascii="ＭＳ Ｐゴシック" w:eastAsia="ＭＳ Ｐゴシック" w:hAnsi="ＭＳ Ｐ明朝" w:hint="eastAsia"/>
          <w:noProof/>
          <w:kern w:val="0"/>
          <w:szCs w:val="21"/>
          <w:u w:val="single"/>
        </w:rPr>
        <w:t> </w:t>
      </w:r>
      <w:r w:rsidR="00950D8B" w:rsidRPr="007C4014">
        <w:rPr>
          <w:rFonts w:ascii="ＭＳ Ｐゴシック" w:eastAsia="ＭＳ Ｐゴシック" w:hAnsi="ＭＳ Ｐ明朝" w:hint="eastAsia"/>
          <w:noProof/>
          <w:kern w:val="0"/>
          <w:szCs w:val="21"/>
          <w:u w:val="single"/>
        </w:rPr>
        <w:t> </w:t>
      </w:r>
      <w:r w:rsidR="00950D8B" w:rsidRPr="007C4014">
        <w:rPr>
          <w:rFonts w:ascii="ＭＳ Ｐゴシック" w:eastAsia="ＭＳ Ｐゴシック" w:hAnsi="ＭＳ Ｐ明朝" w:hint="eastAsia"/>
          <w:noProof/>
          <w:kern w:val="0"/>
          <w:szCs w:val="21"/>
          <w:u w:val="single"/>
        </w:rPr>
        <w:t xml:space="preserve">　　　　</w:t>
      </w:r>
      <w:r w:rsidR="00950D8B" w:rsidRPr="007C4014">
        <w:rPr>
          <w:rFonts w:ascii="ＭＳ Ｐゴシック" w:eastAsia="ＭＳ Ｐゴシック" w:hAnsi="ＭＳ Ｐ明朝" w:hint="eastAsia"/>
          <w:kern w:val="0"/>
          <w:szCs w:val="21"/>
          <w:u w:val="single"/>
        </w:rPr>
        <w:fldChar w:fldCharType="end"/>
      </w:r>
    </w:p>
    <w:p w14:paraId="4753CFED" w14:textId="77777777" w:rsidR="00950D8B" w:rsidRDefault="00950D8B" w:rsidP="00950D8B">
      <w:pPr>
        <w:rPr>
          <w:rFonts w:ascii="ＭＳ ゴシック"/>
          <w:b/>
        </w:rPr>
      </w:pPr>
    </w:p>
    <w:tbl>
      <w:tblPr>
        <w:tblW w:w="9888" w:type="dxa"/>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88"/>
      </w:tblGrid>
      <w:tr w:rsidR="00950D8B" w14:paraId="489F2E72" w14:textId="77777777" w:rsidTr="00103E89">
        <w:trPr>
          <w:trHeight w:val="10687"/>
        </w:trPr>
        <w:tc>
          <w:tcPr>
            <w:tcW w:w="9888" w:type="dxa"/>
            <w:tcBorders>
              <w:top w:val="dotted" w:sz="4" w:space="0" w:color="auto"/>
              <w:left w:val="dotted" w:sz="4" w:space="0" w:color="auto"/>
              <w:bottom w:val="dotted" w:sz="4" w:space="0" w:color="auto"/>
              <w:right w:val="dotted" w:sz="4" w:space="0" w:color="auto"/>
            </w:tcBorders>
            <w:vAlign w:val="center"/>
          </w:tcPr>
          <w:p w14:paraId="755C8D30"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認証（継続）申請する認証の技術的基準に適合するように維持すること。</w:t>
            </w:r>
          </w:p>
          <w:p w14:paraId="7AA15F53"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格付、格付の表示及び外国格付の表示に係る法の規定を遵守すること。</w:t>
            </w:r>
          </w:p>
          <w:p w14:paraId="1BD2DAC8"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改善命令等の規定による主務大臣の命令に違反し、又は立ち入り検査等の規定による報告若しくは物件の提出をせず、若しくは虚偽の報告若しくは虚偽の物件の提出をし、若しくはセンターによる立ち入り検査等の規定による検査を拒み、妨げ、若しくは忌避し、若しくはこれらの規定による質問に対して答弁をせず、若しくは虚偽の答弁をしてはならないこと。</w:t>
            </w:r>
          </w:p>
          <w:p w14:paraId="031FE63A"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認証事業者の氏名若しくは名称、住所若しくは認証に係る事項の変更又は業務の廃止をしようとするときは、あらかじめJONAに報告すること。</w:t>
            </w:r>
          </w:p>
          <w:p w14:paraId="79D0020E"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をするときは、認証の範囲、内容について誤認を生じないようにすること。</w:t>
            </w:r>
          </w:p>
          <w:p w14:paraId="3BEBBBC4"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をするときは、認証に係る農林物資の日本農林規格に適合していることを示すためのみに行うこと。</w:t>
            </w:r>
          </w:p>
          <w:p w14:paraId="5D8F0F2A"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JONAが(5)又は(6)に違反する</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の改善又は中止を求めたときは、これに応じること。</w:t>
            </w:r>
          </w:p>
          <w:p w14:paraId="5445AA9A"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(5)又は(6)のほか、認証又は格付の表示、外国格付の表示に関する情報の提供を行うに当たっては、認証事業者が受けている認証の範囲、内容等について誤認を生じないよう努めること。</w:t>
            </w:r>
          </w:p>
          <w:p w14:paraId="0FAEC8D0"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JONAが行う定期監査（調査）等に協力すること。</w:t>
            </w:r>
          </w:p>
          <w:p w14:paraId="3F5A987F"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毎年度の格付（有機農産物の生産行程管理者は認証圃場の面積を含む）又は外国格付の表示の実績をJONAに報告すること（6月末まで）。</w:t>
            </w:r>
          </w:p>
          <w:p w14:paraId="11991E2D" w14:textId="77777777" w:rsidR="00950D8B" w:rsidRPr="00E16FF9"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格付又は外国格付の表示</w:t>
            </w:r>
            <w:r w:rsidRPr="00E16FF9">
              <w:rPr>
                <w:rFonts w:ascii="ＭＳ Ｐ明朝" w:eastAsia="ＭＳ Ｐ明朝" w:hAnsi="ＭＳ Ｐ明朝" w:hint="eastAsia"/>
                <w:szCs w:val="21"/>
              </w:rPr>
              <w:t>に関する記録をJAS法施行規則　第4</w:t>
            </w:r>
            <w:r w:rsidRPr="00E16FF9">
              <w:rPr>
                <w:rFonts w:ascii="ＭＳ Ｐ明朝" w:eastAsia="ＭＳ Ｐ明朝" w:hAnsi="ＭＳ Ｐ明朝"/>
                <w:szCs w:val="21"/>
              </w:rPr>
              <w:t>8</w:t>
            </w:r>
            <w:r w:rsidRPr="00E16FF9">
              <w:rPr>
                <w:rFonts w:ascii="ＭＳ Ｐ明朝" w:eastAsia="ＭＳ Ｐ明朝" w:hAnsi="ＭＳ Ｐ明朝" w:hint="eastAsia"/>
                <w:szCs w:val="21"/>
              </w:rPr>
              <w:t>条一.ニ(11)で定める期間保持すること。</w:t>
            </w:r>
          </w:p>
          <w:p w14:paraId="3A275640"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(1)から(11)までの条件を遵守しているかどうかを確認するため必要があるときは、JONAは報告徴収又は立入検査ができること。</w:t>
            </w:r>
          </w:p>
          <w:p w14:paraId="1224AE0B"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に違反し、又は(12)の報告徴収の拒否若しくは虚偽の報告、若しくは立入検査の拒否、妨害若しくは忌避をしたときは、JONAは認証の取消し又は格付業務及び格付の表示品又は外国格付の表示品の出荷の停止（以下「業務停止」という。）</w:t>
            </w:r>
            <w:r>
              <w:rPr>
                <w:rFonts w:ascii="ＭＳ Ｐ明朝" w:eastAsia="ＭＳ Ｐ明朝" w:hAnsi="ＭＳ Ｐ明朝" w:hint="eastAsia"/>
                <w:szCs w:val="21"/>
                <w:u w:val="single"/>
              </w:rPr>
              <w:t>、広告等の使用の停止、又はJONAが適当でないと認めるJASマーク又は外国格付の表示の除去・抹消</w:t>
            </w:r>
            <w:r>
              <w:rPr>
                <w:rFonts w:ascii="ＭＳ Ｐ明朝" w:eastAsia="ＭＳ Ｐ明朝" w:hAnsi="ＭＳ Ｐ明朝" w:hint="eastAsia"/>
                <w:szCs w:val="21"/>
              </w:rPr>
              <w:t>の請求をすること。</w:t>
            </w:r>
          </w:p>
          <w:p w14:paraId="243598D7"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JONAは、業務停止の請求に応じないときは、「紛争処理規程」に基づき認証を取り消すこと。</w:t>
            </w:r>
          </w:p>
          <w:p w14:paraId="37353677" w14:textId="6567D423"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JONAは、①認証事業者の氏名、名称及び住所、②認証に係る農林物資の種類、③認証に係る事業所の名称及び所在地並びに認証の年月日、④(</w:t>
            </w:r>
            <w:r w:rsidR="00306E68">
              <w:rPr>
                <w:rFonts w:ascii="ＭＳ Ｐ明朝" w:eastAsia="ＭＳ Ｐ明朝" w:hAnsi="ＭＳ Ｐ明朝" w:hint="eastAsia"/>
                <w:szCs w:val="21"/>
              </w:rPr>
              <w:t>1</w:t>
            </w:r>
            <w:r w:rsidR="00306E68">
              <w:rPr>
                <w:rFonts w:ascii="ＭＳ Ｐ明朝" w:eastAsia="ＭＳ Ｐ明朝" w:hAnsi="ＭＳ Ｐ明朝"/>
                <w:szCs w:val="21"/>
              </w:rPr>
              <w:t>3</w:t>
            </w:r>
            <w:r>
              <w:rPr>
                <w:rFonts w:ascii="ＭＳ Ｐ明朝" w:eastAsia="ＭＳ Ｐ明朝" w:hAnsi="ＭＳ Ｐ明朝" w:hint="eastAsia"/>
                <w:szCs w:val="21"/>
              </w:rPr>
              <w:t>)の業務停止を請求したとき又は認証を取り消したときは、当該請求又は取消しの年月日及び当該請求又は取消しをした理由並びに格付に関する業務を廃ししたときは、当該廃止の年月日を公表する。</w:t>
            </w:r>
          </w:p>
          <w:p w14:paraId="0F773C37" w14:textId="77777777" w:rsidR="00950D8B" w:rsidRDefault="00950D8B"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rPr>
              <w:t>認証の取り消し、格付業務の廃止、業務停止をしたときは、</w:t>
            </w:r>
            <w:r>
              <w:rPr>
                <w:rFonts w:ascii="ＭＳ Ｐ明朝" w:eastAsia="ＭＳ Ｐ明朝" w:hAnsi="ＭＳ Ｐ明朝" w:hint="eastAsia"/>
                <w:szCs w:val="21"/>
                <w:u w:val="single"/>
              </w:rPr>
              <w:t>JASマーク貼付品又は外国格付の表示品の出荷の停止・</w:t>
            </w:r>
            <w:r>
              <w:rPr>
                <w:rFonts w:ascii="ＭＳ Ｐ明朝" w:eastAsia="ＭＳ Ｐ明朝" w:hAnsi="ＭＳ Ｐ明朝" w:hint="eastAsia"/>
                <w:szCs w:val="21"/>
              </w:rPr>
              <w:t>認証に係る全ての宣伝・広告を中止し、認証証を返却すること。</w:t>
            </w:r>
            <w:r>
              <w:rPr>
                <w:rFonts w:ascii="ＭＳ Ｐ明朝" w:eastAsia="ＭＳ Ｐ明朝" w:hAnsi="ＭＳ Ｐ明朝" w:hint="eastAsia"/>
                <w:szCs w:val="21"/>
                <w:u w:val="single"/>
              </w:rPr>
              <w:t>また、JONAが適当でないと認めるJASマーク又は外国格付の表示の除去・抹消をすること。</w:t>
            </w:r>
          </w:p>
          <w:p w14:paraId="6C4DBA4F" w14:textId="77777777" w:rsidR="00950D8B" w:rsidRDefault="00950D8B"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u w:val="single"/>
              </w:rPr>
              <w:t>JONAは、認証を取り消された日から相当の期間が経過した後も、JASマーク又は外国格付の表示貼付品の出荷又は表示の付してある広告等の使用の停止及びJONAが適当でないと認めるJASマーク又は外国格付の表示の除去・抹消を行わない場合は、その旨を公表する。</w:t>
            </w:r>
          </w:p>
          <w:p w14:paraId="7CF1489B" w14:textId="77777777" w:rsidR="00950D8B" w:rsidRDefault="00950D8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認証証の写しを取引先等に提供する場合は、複製である旨明記し、原本の記載内容の全てを複製すること。</w:t>
            </w:r>
          </w:p>
          <w:p w14:paraId="4F7B4F54" w14:textId="4DB1B5EC" w:rsidR="00950D8B" w:rsidRPr="008F5374" w:rsidRDefault="00950D8B" w:rsidP="00103E89">
            <w:pPr>
              <w:numPr>
                <w:ilvl w:val="0"/>
                <w:numId w:val="23"/>
              </w:numPr>
              <w:rPr>
                <w:rFonts w:ascii="ＭＳ Ｐ明朝" w:eastAsia="ＭＳ Ｐ明朝" w:hAnsi="ＭＳ Ｐ明朝"/>
                <w:szCs w:val="21"/>
              </w:rPr>
            </w:pPr>
            <w:r w:rsidRPr="008F5374">
              <w:rPr>
                <w:rFonts w:ascii="ＭＳ Ｐ明朝" w:eastAsia="ＭＳ Ｐ明朝" w:hAnsi="ＭＳ Ｐ明朝" w:hint="eastAsia"/>
                <w:kern w:val="0"/>
                <w:szCs w:val="21"/>
              </w:rPr>
              <w:t>有機JAS製品</w:t>
            </w:r>
            <w:r w:rsidR="001C4CCB">
              <w:rPr>
                <w:rFonts w:ascii="ＭＳ Ｐ明朝" w:eastAsia="ＭＳ Ｐ明朝" w:hAnsi="ＭＳ Ｐ明朝" w:hint="eastAsia"/>
                <w:kern w:val="0"/>
                <w:szCs w:val="21"/>
              </w:rPr>
              <w:t>(外国格付の表示製品含む)</w:t>
            </w:r>
            <w:r w:rsidRPr="008F5374">
              <w:rPr>
                <w:rFonts w:ascii="ＭＳ Ｐ明朝" w:eastAsia="ＭＳ Ｐ明朝" w:hAnsi="ＭＳ Ｐ明朝" w:hint="eastAsia"/>
                <w:kern w:val="0"/>
                <w:szCs w:val="21"/>
              </w:rPr>
              <w:t>に関連して持ち込まれた苦情（クレーム）に対して適切な処置をとるとともに、その記録をJONAの求めに応じて利用させること。</w:t>
            </w:r>
          </w:p>
        </w:tc>
      </w:tr>
    </w:tbl>
    <w:p w14:paraId="1DC59898" w14:textId="77777777" w:rsidR="00950D8B" w:rsidRPr="00B939CB" w:rsidRDefault="00950D8B" w:rsidP="00950D8B">
      <w:pPr>
        <w:rPr>
          <w:rFonts w:ascii="ＭＳ ゴシック"/>
          <w:b/>
        </w:rPr>
      </w:pPr>
    </w:p>
    <w:p w14:paraId="3CBDC41B" w14:textId="4237FEEF" w:rsidR="004C74C6" w:rsidRDefault="004C74C6" w:rsidP="004C74C6">
      <w:pPr>
        <w:rPr>
          <w:rFonts w:ascii="ＭＳ Ｐゴシック" w:eastAsia="ＭＳ Ｐゴシック" w:hAnsi="ＭＳ Ｐゴシック"/>
          <w:b/>
          <w:sz w:val="28"/>
          <w:szCs w:val="28"/>
        </w:rPr>
      </w:pPr>
    </w:p>
    <w:p w14:paraId="793BE6EB" w14:textId="0A16CC3F" w:rsidR="00950D8B" w:rsidRDefault="00950D8B" w:rsidP="004C74C6">
      <w:pPr>
        <w:rPr>
          <w:rFonts w:ascii="ＭＳ Ｐゴシック" w:eastAsia="ＭＳ Ｐゴシック" w:hAnsi="ＭＳ Ｐゴシック"/>
          <w:b/>
          <w:sz w:val="28"/>
          <w:szCs w:val="28"/>
        </w:rPr>
      </w:pPr>
    </w:p>
    <w:p w14:paraId="27A63E91" w14:textId="2FBB0490" w:rsidR="00950D8B" w:rsidRDefault="00950D8B" w:rsidP="004C74C6">
      <w:pPr>
        <w:rPr>
          <w:rFonts w:ascii="ＭＳ Ｐゴシック" w:eastAsia="ＭＳ Ｐゴシック" w:hAnsi="ＭＳ Ｐゴシック"/>
          <w:b/>
          <w:sz w:val="28"/>
          <w:szCs w:val="28"/>
        </w:rPr>
      </w:pPr>
    </w:p>
    <w:p w14:paraId="42B3FA21" w14:textId="77777777" w:rsidR="00950D8B" w:rsidRDefault="00950D8B" w:rsidP="004C74C6">
      <w:pPr>
        <w:rPr>
          <w:rFonts w:ascii="ＭＳ Ｐゴシック" w:eastAsia="ＭＳ Ｐゴシック" w:hAnsi="ＭＳ Ｐゴシック"/>
          <w:b/>
          <w:sz w:val="28"/>
          <w:szCs w:val="28"/>
        </w:rPr>
        <w:sectPr w:rsidR="00950D8B">
          <w:headerReference w:type="default" r:id="rId7"/>
          <w:pgSz w:w="11906" w:h="16838" w:code="9"/>
          <w:pgMar w:top="567" w:right="1134" w:bottom="567" w:left="1134" w:header="284" w:footer="284" w:gutter="0"/>
          <w:cols w:space="425"/>
          <w:docGrid w:type="linesAndChars" w:linePitch="285" w:charSpace="-3531"/>
        </w:sectPr>
      </w:pPr>
    </w:p>
    <w:p w14:paraId="34AAD185" w14:textId="77777777" w:rsidR="00950D8B" w:rsidRPr="00950D8B" w:rsidRDefault="00950D8B" w:rsidP="004C74C6">
      <w:pPr>
        <w:rPr>
          <w:rFonts w:ascii="ＭＳ Ｐゴシック" w:eastAsia="ＭＳ Ｐゴシック" w:hAnsi="ＭＳ Ｐゴシック"/>
          <w:b/>
          <w:sz w:val="28"/>
          <w:szCs w:val="28"/>
        </w:rPr>
      </w:pPr>
    </w:p>
    <w:p w14:paraId="57190EDB" w14:textId="77777777" w:rsidR="004C74C6" w:rsidRPr="003F34AC" w:rsidRDefault="004C74C6" w:rsidP="004C74C6">
      <w:pPr>
        <w:jc w:val="center"/>
        <w:rPr>
          <w:b/>
          <w:sz w:val="28"/>
          <w:szCs w:val="28"/>
        </w:rPr>
      </w:pPr>
      <w:r w:rsidRPr="003F34AC">
        <w:rPr>
          <w:rFonts w:ascii="ＭＳ Ｐゴシック" w:eastAsia="ＭＳ Ｐゴシック" w:hAnsi="ＭＳ Ｐゴシック" w:hint="eastAsia"/>
          <w:b/>
          <w:sz w:val="28"/>
          <w:szCs w:val="28"/>
        </w:rPr>
        <w:t>必須添付書類リスト</w:t>
      </w:r>
    </w:p>
    <w:p w14:paraId="775BD999" w14:textId="77777777" w:rsidR="004C74C6" w:rsidRDefault="004C74C6" w:rsidP="004C74C6">
      <w:pPr>
        <w:wordWrap w:val="0"/>
        <w:rPr>
          <w:b/>
        </w:rPr>
      </w:pPr>
    </w:p>
    <w:p w14:paraId="19B7ADF5" w14:textId="77777777" w:rsidR="004C74C6" w:rsidRDefault="004C74C6" w:rsidP="004C74C6">
      <w:pPr>
        <w:rPr>
          <w:b/>
          <w:u w:val="single"/>
        </w:rPr>
      </w:pPr>
      <w:r>
        <w:rPr>
          <w:rFonts w:hint="eastAsia"/>
          <w:b/>
          <w:u w:val="single"/>
        </w:rPr>
        <w:t>有機農産物及び有機農産物飼料についての生産行程管理者①</w:t>
      </w:r>
    </w:p>
    <w:tbl>
      <w:tblPr>
        <w:tblW w:w="99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4C74C6" w14:paraId="3803630C" w14:textId="77777777" w:rsidTr="00281FF4">
        <w:tc>
          <w:tcPr>
            <w:tcW w:w="6714" w:type="dxa"/>
            <w:gridSpan w:val="2"/>
            <w:tcBorders>
              <w:top w:val="single" w:sz="4" w:space="0" w:color="auto"/>
              <w:left w:val="single" w:sz="4" w:space="0" w:color="auto"/>
              <w:bottom w:val="single" w:sz="4" w:space="0" w:color="auto"/>
              <w:right w:val="single" w:sz="4" w:space="0" w:color="auto"/>
            </w:tcBorders>
          </w:tcPr>
          <w:p w14:paraId="36994EB8" w14:textId="77777777" w:rsidR="004C74C6" w:rsidRDefault="004C74C6" w:rsidP="00281FF4">
            <w:pPr>
              <w:jc w:val="center"/>
              <w:rPr>
                <w:b/>
                <w:lang w:eastAsia="zh-TW"/>
              </w:rPr>
            </w:pPr>
            <w:r>
              <w:rPr>
                <w:rFonts w:hint="eastAsia"/>
                <w:b/>
                <w:lang w:eastAsia="zh-TW"/>
              </w:rPr>
              <w:t>必須添付書類項目</w:t>
            </w:r>
          </w:p>
        </w:tc>
        <w:tc>
          <w:tcPr>
            <w:tcW w:w="3285" w:type="dxa"/>
            <w:gridSpan w:val="2"/>
            <w:tcBorders>
              <w:top w:val="single" w:sz="4" w:space="0" w:color="auto"/>
              <w:left w:val="single" w:sz="4" w:space="0" w:color="auto"/>
              <w:bottom w:val="single" w:sz="4" w:space="0" w:color="auto"/>
              <w:right w:val="single" w:sz="4" w:space="0" w:color="auto"/>
            </w:tcBorders>
          </w:tcPr>
          <w:p w14:paraId="326DC3F5" w14:textId="77777777" w:rsidR="004C74C6" w:rsidRDefault="004C74C6" w:rsidP="00281FF4">
            <w:pPr>
              <w:jc w:val="center"/>
              <w:rPr>
                <w:b/>
              </w:rPr>
            </w:pPr>
            <w:r>
              <w:rPr>
                <w:rFonts w:hint="eastAsia"/>
                <w:b/>
              </w:rPr>
              <w:t>必須添付書類チェック欄</w:t>
            </w:r>
          </w:p>
        </w:tc>
      </w:tr>
      <w:tr w:rsidR="004C74C6" w14:paraId="7A4E47CB" w14:textId="77777777" w:rsidTr="00281FF4">
        <w:tc>
          <w:tcPr>
            <w:tcW w:w="1124" w:type="dxa"/>
            <w:tcBorders>
              <w:top w:val="single" w:sz="4" w:space="0" w:color="auto"/>
              <w:left w:val="single" w:sz="4" w:space="0" w:color="auto"/>
              <w:bottom w:val="double" w:sz="4" w:space="0" w:color="auto"/>
              <w:right w:val="single" w:sz="4" w:space="0" w:color="auto"/>
            </w:tcBorders>
          </w:tcPr>
          <w:p w14:paraId="74FBA36A" w14:textId="77777777" w:rsidR="004C74C6" w:rsidRDefault="004C74C6" w:rsidP="00281FF4">
            <w:pPr>
              <w:jc w:val="center"/>
              <w:rPr>
                <w:b/>
              </w:rPr>
            </w:pPr>
            <w:r>
              <w:rPr>
                <w:rFonts w:hint="eastAsia"/>
                <w:b/>
              </w:rPr>
              <w:t>分類</w:t>
            </w:r>
          </w:p>
        </w:tc>
        <w:tc>
          <w:tcPr>
            <w:tcW w:w="5590" w:type="dxa"/>
            <w:tcBorders>
              <w:top w:val="single" w:sz="4" w:space="0" w:color="auto"/>
              <w:left w:val="single" w:sz="4" w:space="0" w:color="auto"/>
              <w:bottom w:val="double" w:sz="4" w:space="0" w:color="auto"/>
              <w:right w:val="single" w:sz="4" w:space="0" w:color="auto"/>
            </w:tcBorders>
          </w:tcPr>
          <w:p w14:paraId="74B91476" w14:textId="77777777" w:rsidR="004C74C6" w:rsidRDefault="004C74C6" w:rsidP="00281FF4">
            <w:pPr>
              <w:jc w:val="center"/>
              <w:rPr>
                <w:b/>
              </w:rPr>
            </w:pPr>
            <w:r>
              <w:rPr>
                <w:rFonts w:hint="eastAsia"/>
                <w:b/>
              </w:rPr>
              <w:t>内容</w:t>
            </w:r>
          </w:p>
        </w:tc>
        <w:tc>
          <w:tcPr>
            <w:tcW w:w="2205" w:type="dxa"/>
            <w:tcBorders>
              <w:top w:val="single" w:sz="4" w:space="0" w:color="auto"/>
              <w:left w:val="single" w:sz="4" w:space="0" w:color="auto"/>
              <w:bottom w:val="double" w:sz="4" w:space="0" w:color="auto"/>
              <w:right w:val="single" w:sz="4" w:space="0" w:color="auto"/>
            </w:tcBorders>
          </w:tcPr>
          <w:p w14:paraId="7B52F5EA" w14:textId="77777777" w:rsidR="004C74C6" w:rsidRDefault="004C74C6" w:rsidP="00281FF4">
            <w:pPr>
              <w:jc w:val="center"/>
              <w:rPr>
                <w:b/>
              </w:rPr>
            </w:pPr>
            <w:r>
              <w:rPr>
                <w:rFonts w:hint="eastAsia"/>
                <w:b/>
              </w:rPr>
              <w:t>文書タイトル</w:t>
            </w:r>
          </w:p>
        </w:tc>
        <w:tc>
          <w:tcPr>
            <w:tcW w:w="1080" w:type="dxa"/>
            <w:tcBorders>
              <w:top w:val="single" w:sz="4" w:space="0" w:color="auto"/>
              <w:left w:val="single" w:sz="4" w:space="0" w:color="auto"/>
              <w:bottom w:val="double" w:sz="4" w:space="0" w:color="auto"/>
              <w:right w:val="single" w:sz="4" w:space="0" w:color="auto"/>
            </w:tcBorders>
          </w:tcPr>
          <w:p w14:paraId="38B1065F" w14:textId="77777777" w:rsidR="004C74C6" w:rsidRDefault="004C74C6" w:rsidP="00281FF4">
            <w:pPr>
              <w:jc w:val="center"/>
              <w:rPr>
                <w:b/>
                <w:lang w:eastAsia="zh-TW"/>
              </w:rPr>
            </w:pPr>
            <w:r>
              <w:rPr>
                <w:rFonts w:hint="eastAsia"/>
                <w:b/>
                <w:lang w:eastAsia="zh-TW"/>
              </w:rPr>
              <w:t>添付確認</w:t>
            </w:r>
          </w:p>
        </w:tc>
      </w:tr>
      <w:tr w:rsidR="004C74C6" w14:paraId="1D44A141" w14:textId="77777777" w:rsidTr="00281FF4">
        <w:trPr>
          <w:cantSplit/>
          <w:trHeight w:val="1464"/>
        </w:trPr>
        <w:tc>
          <w:tcPr>
            <w:tcW w:w="1124" w:type="dxa"/>
            <w:vMerge w:val="restart"/>
            <w:tcBorders>
              <w:top w:val="double" w:sz="4" w:space="0" w:color="auto"/>
              <w:left w:val="single" w:sz="4" w:space="0" w:color="auto"/>
              <w:bottom w:val="single" w:sz="4" w:space="0" w:color="auto"/>
              <w:right w:val="single" w:sz="4" w:space="0" w:color="auto"/>
            </w:tcBorders>
            <w:vAlign w:val="center"/>
          </w:tcPr>
          <w:p w14:paraId="28253C6C" w14:textId="77777777" w:rsidR="004C74C6" w:rsidRDefault="004C74C6" w:rsidP="00281FF4">
            <w:pPr>
              <w:jc w:val="center"/>
              <w:rPr>
                <w:b/>
                <w:lang w:eastAsia="zh-TW"/>
              </w:rPr>
            </w:pPr>
            <w:r>
              <w:rPr>
                <w:rFonts w:hint="eastAsia"/>
                <w:b/>
                <w:lang w:eastAsia="zh-TW"/>
              </w:rPr>
              <w:t>図面</w:t>
            </w:r>
          </w:p>
        </w:tc>
        <w:tc>
          <w:tcPr>
            <w:tcW w:w="5590" w:type="dxa"/>
            <w:tcBorders>
              <w:top w:val="double" w:sz="4" w:space="0" w:color="auto"/>
              <w:left w:val="single" w:sz="4" w:space="0" w:color="auto"/>
              <w:bottom w:val="single" w:sz="4" w:space="0" w:color="auto"/>
              <w:right w:val="single" w:sz="4" w:space="0" w:color="auto"/>
            </w:tcBorders>
            <w:vAlign w:val="center"/>
          </w:tcPr>
          <w:p w14:paraId="378BB082" w14:textId="77777777" w:rsidR="004C74C6" w:rsidRDefault="004C74C6" w:rsidP="00281FF4">
            <w:pPr>
              <w:pStyle w:val="a3"/>
              <w:tabs>
                <w:tab w:val="left" w:pos="840"/>
              </w:tabs>
              <w:snapToGrid/>
              <w:rPr>
                <w:b/>
              </w:rPr>
            </w:pPr>
            <w:r>
              <w:rPr>
                <w:rFonts w:hint="eastAsia"/>
                <w:b/>
              </w:rPr>
              <w:t>圃場分布の全体図</w:t>
            </w:r>
          </w:p>
          <w:p w14:paraId="04FF4AB0" w14:textId="77777777" w:rsidR="004C74C6" w:rsidRDefault="004C74C6" w:rsidP="00281FF4">
            <w:pPr>
              <w:ind w:left="183" w:hangingChars="100" w:hanging="183"/>
              <w:rPr>
                <w:rFonts w:eastAsia="ＭＳ 明朝"/>
                <w:sz w:val="20"/>
              </w:rPr>
            </w:pPr>
            <w:r>
              <w:rPr>
                <w:rFonts w:eastAsia="ＭＳ 明朝" w:hint="eastAsia"/>
                <w:sz w:val="20"/>
              </w:rPr>
              <w:t>※産地・地域全体の環境を把握できるもの。周辺に廃棄物処理場が有る場合は明記すること。</w:t>
            </w:r>
          </w:p>
          <w:p w14:paraId="50E10526" w14:textId="77777777" w:rsidR="004C74C6" w:rsidRDefault="004C74C6" w:rsidP="00281FF4">
            <w:pPr>
              <w:ind w:left="183" w:hangingChars="100" w:hanging="183"/>
            </w:pPr>
            <w:r>
              <w:rPr>
                <w:rFonts w:eastAsia="ＭＳ 明朝" w:hint="eastAsia"/>
                <w:sz w:val="20"/>
              </w:rPr>
              <w:t>※圃場の位置を図中に示すこと。生産者名、圃場番号</w:t>
            </w:r>
            <w:r>
              <w:rPr>
                <w:rFonts w:eastAsia="ＭＳ 明朝" w:hint="eastAsia"/>
                <w:sz w:val="20"/>
              </w:rPr>
              <w:t>/</w:t>
            </w:r>
            <w:r>
              <w:rPr>
                <w:rFonts w:eastAsia="ＭＳ 明朝" w:hint="eastAsia"/>
                <w:sz w:val="20"/>
              </w:rPr>
              <w:t>通称、育苗施設、収穫後作業施設名称を明記すること。</w:t>
            </w:r>
          </w:p>
        </w:tc>
        <w:tc>
          <w:tcPr>
            <w:tcW w:w="2205" w:type="dxa"/>
            <w:tcBorders>
              <w:top w:val="double" w:sz="4" w:space="0" w:color="auto"/>
              <w:left w:val="single" w:sz="4" w:space="0" w:color="auto"/>
              <w:bottom w:val="single" w:sz="4" w:space="0" w:color="auto"/>
              <w:right w:val="single" w:sz="4" w:space="0" w:color="auto"/>
            </w:tcBorders>
            <w:vAlign w:val="center"/>
          </w:tcPr>
          <w:p w14:paraId="638F5A05"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double" w:sz="4" w:space="0" w:color="auto"/>
              <w:left w:val="single" w:sz="4" w:space="0" w:color="auto"/>
              <w:bottom w:val="single" w:sz="4" w:space="0" w:color="auto"/>
              <w:right w:val="single" w:sz="4" w:space="0" w:color="auto"/>
            </w:tcBorders>
            <w:vAlign w:val="center"/>
          </w:tcPr>
          <w:p w14:paraId="0D7D5C25"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4C74C6" w14:paraId="43B29C6E" w14:textId="77777777" w:rsidTr="00281FF4">
        <w:trPr>
          <w:cantSplit/>
          <w:trHeight w:val="1978"/>
        </w:trPr>
        <w:tc>
          <w:tcPr>
            <w:tcW w:w="1124" w:type="dxa"/>
            <w:vMerge/>
            <w:tcBorders>
              <w:top w:val="double" w:sz="4" w:space="0" w:color="auto"/>
              <w:left w:val="single" w:sz="4" w:space="0" w:color="auto"/>
              <w:bottom w:val="single" w:sz="4" w:space="0" w:color="auto"/>
              <w:right w:val="single" w:sz="4" w:space="0" w:color="auto"/>
            </w:tcBorders>
            <w:vAlign w:val="center"/>
          </w:tcPr>
          <w:p w14:paraId="6CEAFBB9" w14:textId="77777777" w:rsidR="004C74C6" w:rsidRDefault="004C74C6" w:rsidP="00281FF4">
            <w:pPr>
              <w:widowControl/>
              <w:jc w:val="left"/>
              <w:rPr>
                <w:b/>
              </w:rPr>
            </w:pPr>
          </w:p>
        </w:tc>
        <w:tc>
          <w:tcPr>
            <w:tcW w:w="5590" w:type="dxa"/>
            <w:tcBorders>
              <w:top w:val="single" w:sz="4" w:space="0" w:color="auto"/>
              <w:left w:val="single" w:sz="4" w:space="0" w:color="auto"/>
              <w:bottom w:val="single" w:sz="4" w:space="0" w:color="auto"/>
              <w:right w:val="single" w:sz="4" w:space="0" w:color="auto"/>
            </w:tcBorders>
            <w:vAlign w:val="center"/>
          </w:tcPr>
          <w:p w14:paraId="0DC7E27E" w14:textId="77777777" w:rsidR="004C74C6" w:rsidRDefault="004C74C6" w:rsidP="00281FF4">
            <w:pPr>
              <w:rPr>
                <w:b/>
              </w:rPr>
            </w:pPr>
            <w:r>
              <w:rPr>
                <w:rFonts w:hint="eastAsia"/>
                <w:b/>
              </w:rPr>
              <w:t>各圃場ごとの詳細図</w:t>
            </w:r>
          </w:p>
          <w:p w14:paraId="4848C008" w14:textId="77777777" w:rsidR="004C74C6" w:rsidRDefault="004C74C6" w:rsidP="00281FF4">
            <w:pPr>
              <w:rPr>
                <w:rFonts w:eastAsia="ＭＳ 明朝"/>
                <w:sz w:val="20"/>
              </w:rPr>
            </w:pPr>
            <w:r>
              <w:rPr>
                <w:rFonts w:eastAsia="ＭＳ 明朝" w:hint="eastAsia"/>
                <w:sz w:val="20"/>
              </w:rPr>
              <w:t>※育苗施設も含むこと。</w:t>
            </w:r>
          </w:p>
          <w:p w14:paraId="29FBDEF4" w14:textId="77777777" w:rsidR="004C74C6" w:rsidRDefault="004C74C6" w:rsidP="00281FF4">
            <w:pPr>
              <w:ind w:left="183" w:hangingChars="100" w:hanging="183"/>
              <w:rPr>
                <w:rFonts w:eastAsia="ＭＳ 明朝"/>
                <w:sz w:val="20"/>
              </w:rPr>
            </w:pPr>
            <w:r>
              <w:rPr>
                <w:rFonts w:eastAsia="ＭＳ 明朝" w:hint="eastAsia"/>
                <w:sz w:val="20"/>
              </w:rPr>
              <w:t>※周辺や隣接地の様子がわかるもの。隣接地までの距離を明記すること。</w:t>
            </w:r>
          </w:p>
          <w:p w14:paraId="3EA50DA2" w14:textId="77777777" w:rsidR="004C74C6" w:rsidRDefault="004C74C6" w:rsidP="00281FF4">
            <w:pPr>
              <w:rPr>
                <w:rFonts w:eastAsia="ＭＳ 明朝"/>
                <w:sz w:val="20"/>
              </w:rPr>
            </w:pPr>
            <w:r>
              <w:rPr>
                <w:rFonts w:eastAsia="ＭＳ 明朝" w:hint="eastAsia"/>
                <w:sz w:val="20"/>
              </w:rPr>
              <w:t>※緩衝地帯、緩衝水田がある場合は明記すること。</w:t>
            </w:r>
          </w:p>
          <w:p w14:paraId="5D08D545" w14:textId="77777777" w:rsidR="004C74C6" w:rsidRDefault="004C74C6" w:rsidP="00281FF4">
            <w:pPr>
              <w:rPr>
                <w:rFonts w:eastAsia="ＭＳ 明朝"/>
                <w:sz w:val="20"/>
              </w:rPr>
            </w:pPr>
            <w:r>
              <w:rPr>
                <w:rFonts w:eastAsia="ＭＳ 明朝" w:hint="eastAsia"/>
                <w:sz w:val="20"/>
              </w:rPr>
              <w:t>※水田の場合、用水／排水を明記すること。</w:t>
            </w:r>
          </w:p>
          <w:p w14:paraId="36EA949B" w14:textId="77777777" w:rsidR="004C74C6" w:rsidRDefault="004C74C6" w:rsidP="00281FF4">
            <w:r>
              <w:rPr>
                <w:rFonts w:eastAsia="ＭＳ 明朝" w:hint="eastAsia"/>
                <w:sz w:val="20"/>
              </w:rPr>
              <w:t>※連続する複数圃場をまとめることも可。</w:t>
            </w:r>
          </w:p>
        </w:tc>
        <w:tc>
          <w:tcPr>
            <w:tcW w:w="2205" w:type="dxa"/>
            <w:tcBorders>
              <w:top w:val="single" w:sz="4" w:space="0" w:color="auto"/>
              <w:left w:val="single" w:sz="4" w:space="0" w:color="auto"/>
              <w:bottom w:val="single" w:sz="4" w:space="0" w:color="auto"/>
              <w:right w:val="single" w:sz="4" w:space="0" w:color="auto"/>
            </w:tcBorders>
            <w:vAlign w:val="center"/>
          </w:tcPr>
          <w:p w14:paraId="6053BE4C"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7B84819"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4C74C6" w14:paraId="2190114E" w14:textId="77777777" w:rsidTr="00281FF4">
        <w:trPr>
          <w:cantSplit/>
          <w:trHeight w:val="1390"/>
        </w:trPr>
        <w:tc>
          <w:tcPr>
            <w:tcW w:w="1124" w:type="dxa"/>
            <w:vMerge/>
            <w:tcBorders>
              <w:top w:val="double" w:sz="4" w:space="0" w:color="auto"/>
              <w:left w:val="single" w:sz="4" w:space="0" w:color="auto"/>
              <w:bottom w:val="single" w:sz="4" w:space="0" w:color="auto"/>
              <w:right w:val="single" w:sz="4" w:space="0" w:color="auto"/>
            </w:tcBorders>
            <w:vAlign w:val="center"/>
          </w:tcPr>
          <w:p w14:paraId="36280E64" w14:textId="77777777" w:rsidR="004C74C6" w:rsidRDefault="004C74C6" w:rsidP="00281FF4">
            <w:pPr>
              <w:widowControl/>
              <w:jc w:val="left"/>
              <w:rPr>
                <w:b/>
              </w:rPr>
            </w:pPr>
          </w:p>
        </w:tc>
        <w:tc>
          <w:tcPr>
            <w:tcW w:w="5590" w:type="dxa"/>
            <w:tcBorders>
              <w:top w:val="single" w:sz="4" w:space="0" w:color="auto"/>
              <w:left w:val="single" w:sz="4" w:space="0" w:color="auto"/>
              <w:bottom w:val="single" w:sz="4" w:space="0" w:color="auto"/>
              <w:right w:val="single" w:sz="4" w:space="0" w:color="auto"/>
            </w:tcBorders>
            <w:vAlign w:val="center"/>
          </w:tcPr>
          <w:p w14:paraId="39BCD16B" w14:textId="77777777" w:rsidR="004C74C6" w:rsidRDefault="004C74C6" w:rsidP="00281FF4">
            <w:r>
              <w:rPr>
                <w:rFonts w:hint="eastAsia"/>
                <w:b/>
              </w:rPr>
              <w:t>生産物の輸送、選別、調製、洗浄その他の収穫以後の作業場所</w:t>
            </w:r>
          </w:p>
          <w:p w14:paraId="1BBACD77" w14:textId="77777777" w:rsidR="004C74C6" w:rsidRDefault="004C74C6" w:rsidP="00281FF4">
            <w:pPr>
              <w:rPr>
                <w:rFonts w:eastAsia="ＭＳ 明朝"/>
                <w:sz w:val="20"/>
              </w:rPr>
            </w:pPr>
            <w:r>
              <w:rPr>
                <w:rFonts w:eastAsia="ＭＳ 明朝" w:hint="eastAsia"/>
                <w:sz w:val="20"/>
              </w:rPr>
              <w:t>※使用する機械の配置がわかる図面。</w:t>
            </w:r>
          </w:p>
          <w:p w14:paraId="68690EAB" w14:textId="77777777" w:rsidR="004C74C6" w:rsidRDefault="004C74C6" w:rsidP="00281FF4">
            <w:pPr>
              <w:rPr>
                <w:rFonts w:eastAsia="ＭＳ 明朝"/>
                <w:sz w:val="20"/>
              </w:rPr>
            </w:pPr>
            <w:r>
              <w:rPr>
                <w:rFonts w:eastAsia="ＭＳ 明朝" w:hint="eastAsia"/>
                <w:sz w:val="20"/>
              </w:rPr>
              <w:t>※所在地、面積、作業者名、作業内容を記載すること。</w:t>
            </w:r>
          </w:p>
          <w:p w14:paraId="2164980E" w14:textId="77777777" w:rsidR="004C74C6" w:rsidRDefault="004C74C6" w:rsidP="00281FF4">
            <w:pPr>
              <w:ind w:left="183" w:hangingChars="100" w:hanging="183"/>
            </w:pPr>
            <w:r>
              <w:rPr>
                <w:rFonts w:eastAsia="ＭＳ 明朝" w:hint="eastAsia"/>
                <w:sz w:val="20"/>
              </w:rPr>
              <w:t>※施設を慣行と併用している場合は、有機品と慣行品の動線を示すこと。</w:t>
            </w:r>
          </w:p>
        </w:tc>
        <w:tc>
          <w:tcPr>
            <w:tcW w:w="2205" w:type="dxa"/>
            <w:tcBorders>
              <w:top w:val="single" w:sz="4" w:space="0" w:color="auto"/>
              <w:left w:val="single" w:sz="4" w:space="0" w:color="auto"/>
              <w:bottom w:val="single" w:sz="4" w:space="0" w:color="auto"/>
              <w:right w:val="single" w:sz="4" w:space="0" w:color="auto"/>
            </w:tcBorders>
            <w:vAlign w:val="center"/>
          </w:tcPr>
          <w:p w14:paraId="2B2A1413"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850DF38"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4C74C6" w14:paraId="2EC55D08" w14:textId="77777777" w:rsidTr="00281FF4">
        <w:trPr>
          <w:cantSplit/>
          <w:trHeight w:val="820"/>
        </w:trPr>
        <w:tc>
          <w:tcPr>
            <w:tcW w:w="1124" w:type="dxa"/>
            <w:vMerge/>
            <w:tcBorders>
              <w:top w:val="double" w:sz="4" w:space="0" w:color="auto"/>
              <w:left w:val="single" w:sz="4" w:space="0" w:color="auto"/>
              <w:bottom w:val="single" w:sz="4" w:space="0" w:color="auto"/>
              <w:right w:val="single" w:sz="4" w:space="0" w:color="auto"/>
            </w:tcBorders>
            <w:vAlign w:val="center"/>
          </w:tcPr>
          <w:p w14:paraId="2EF4AC63" w14:textId="77777777" w:rsidR="004C74C6" w:rsidRDefault="004C74C6" w:rsidP="00281FF4">
            <w:pPr>
              <w:widowControl/>
              <w:jc w:val="left"/>
              <w:rPr>
                <w:b/>
              </w:rPr>
            </w:pPr>
          </w:p>
        </w:tc>
        <w:tc>
          <w:tcPr>
            <w:tcW w:w="5590" w:type="dxa"/>
            <w:tcBorders>
              <w:top w:val="single" w:sz="4" w:space="0" w:color="auto"/>
              <w:left w:val="single" w:sz="4" w:space="0" w:color="auto"/>
              <w:bottom w:val="single" w:sz="4" w:space="0" w:color="auto"/>
              <w:right w:val="single" w:sz="4" w:space="0" w:color="auto"/>
            </w:tcBorders>
            <w:vAlign w:val="center"/>
          </w:tcPr>
          <w:p w14:paraId="7B861DA4" w14:textId="77777777" w:rsidR="004C74C6" w:rsidRDefault="004C74C6" w:rsidP="00281FF4">
            <w:r>
              <w:rPr>
                <w:rFonts w:hint="eastAsia"/>
                <w:b/>
              </w:rPr>
              <w:t>生産物の貯蔵、包装その他の収穫以後の作業場所</w:t>
            </w:r>
          </w:p>
          <w:p w14:paraId="632C07F3" w14:textId="77777777" w:rsidR="004C74C6" w:rsidRDefault="004C74C6" w:rsidP="00281FF4">
            <w:pPr>
              <w:rPr>
                <w:rFonts w:eastAsia="ＭＳ 明朝"/>
                <w:sz w:val="20"/>
              </w:rPr>
            </w:pPr>
            <w:r>
              <w:rPr>
                <w:rFonts w:eastAsia="ＭＳ 明朝" w:hint="eastAsia"/>
                <w:sz w:val="20"/>
              </w:rPr>
              <w:t>※同上。</w:t>
            </w:r>
          </w:p>
        </w:tc>
        <w:tc>
          <w:tcPr>
            <w:tcW w:w="2205" w:type="dxa"/>
            <w:tcBorders>
              <w:top w:val="single" w:sz="4" w:space="0" w:color="auto"/>
              <w:left w:val="single" w:sz="4" w:space="0" w:color="auto"/>
              <w:bottom w:val="single" w:sz="4" w:space="0" w:color="auto"/>
              <w:right w:val="single" w:sz="4" w:space="0" w:color="auto"/>
            </w:tcBorders>
            <w:vAlign w:val="center"/>
          </w:tcPr>
          <w:p w14:paraId="2B39DA5B"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57AB02B"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4C74C6" w14:paraId="09EBD561" w14:textId="77777777" w:rsidTr="00281FF4">
        <w:trPr>
          <w:cantSplit/>
          <w:trHeight w:val="1575"/>
        </w:trPr>
        <w:tc>
          <w:tcPr>
            <w:tcW w:w="1124" w:type="dxa"/>
            <w:vMerge w:val="restart"/>
            <w:tcBorders>
              <w:top w:val="single" w:sz="4" w:space="0" w:color="auto"/>
              <w:left w:val="single" w:sz="4" w:space="0" w:color="auto"/>
              <w:bottom w:val="single" w:sz="4" w:space="0" w:color="auto"/>
              <w:right w:val="single" w:sz="4" w:space="0" w:color="auto"/>
            </w:tcBorders>
            <w:vAlign w:val="center"/>
          </w:tcPr>
          <w:p w14:paraId="648EB599" w14:textId="77777777" w:rsidR="004C74C6" w:rsidRDefault="004C74C6" w:rsidP="00281FF4">
            <w:pPr>
              <w:jc w:val="center"/>
              <w:rPr>
                <w:b/>
              </w:rPr>
            </w:pPr>
            <w:r>
              <w:rPr>
                <w:rFonts w:hint="eastAsia"/>
                <w:b/>
              </w:rPr>
              <w:t>契約書</w:t>
            </w:r>
          </w:p>
        </w:tc>
        <w:tc>
          <w:tcPr>
            <w:tcW w:w="5590" w:type="dxa"/>
            <w:tcBorders>
              <w:top w:val="single" w:sz="4" w:space="0" w:color="auto"/>
              <w:left w:val="single" w:sz="4" w:space="0" w:color="auto"/>
              <w:bottom w:val="single" w:sz="4" w:space="0" w:color="auto"/>
              <w:right w:val="single" w:sz="4" w:space="0" w:color="auto"/>
            </w:tcBorders>
            <w:vAlign w:val="center"/>
          </w:tcPr>
          <w:p w14:paraId="51D9A98A" w14:textId="77777777" w:rsidR="004C74C6" w:rsidRDefault="004C74C6" w:rsidP="00281FF4">
            <w:pPr>
              <w:rPr>
                <w:b/>
              </w:rPr>
            </w:pPr>
            <w:r>
              <w:rPr>
                <w:rFonts w:hint="eastAsia"/>
                <w:b/>
              </w:rPr>
              <w:t>生産行程の管理の一部を外部に委託している場合の契約</w:t>
            </w:r>
          </w:p>
          <w:p w14:paraId="2649EFBF" w14:textId="77777777" w:rsidR="004C74C6" w:rsidRDefault="004C74C6" w:rsidP="00281FF4">
            <w:pPr>
              <w:ind w:left="183" w:hangingChars="100" w:hanging="183"/>
              <w:rPr>
                <w:rFonts w:eastAsia="ＭＳ 明朝"/>
                <w:sz w:val="20"/>
              </w:rPr>
            </w:pPr>
            <w:r>
              <w:rPr>
                <w:rFonts w:eastAsia="ＭＳ 明朝" w:hint="eastAsia"/>
                <w:sz w:val="20"/>
              </w:rPr>
              <w:t>※栽培、輸送、選別、調整、洗浄、貯蔵、包装などの行程を委託している場合に必要。</w:t>
            </w:r>
          </w:p>
          <w:p w14:paraId="7D7F3957" w14:textId="77777777" w:rsidR="004C74C6" w:rsidRDefault="004C74C6" w:rsidP="00281FF4">
            <w:pPr>
              <w:ind w:left="183" w:hangingChars="100" w:hanging="183"/>
            </w:pPr>
            <w:r>
              <w:rPr>
                <w:rFonts w:eastAsia="ＭＳ 明朝" w:hint="eastAsia"/>
                <w:sz w:val="20"/>
              </w:rPr>
              <w:t>※委託する作業の内容、委託先の選定理由、委託の範囲、内部規程等を遵守する旨を盛込むこと。覚書、申合せ事項などでも可。</w:t>
            </w:r>
          </w:p>
        </w:tc>
        <w:tc>
          <w:tcPr>
            <w:tcW w:w="2205" w:type="dxa"/>
            <w:tcBorders>
              <w:top w:val="single" w:sz="4" w:space="0" w:color="auto"/>
              <w:left w:val="single" w:sz="4" w:space="0" w:color="auto"/>
              <w:bottom w:val="single" w:sz="4" w:space="0" w:color="auto"/>
              <w:right w:val="single" w:sz="4" w:space="0" w:color="auto"/>
            </w:tcBorders>
            <w:vAlign w:val="center"/>
          </w:tcPr>
          <w:p w14:paraId="14C7BF56"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E03FC1D"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4C74C6" w14:paraId="7DD2E1AC" w14:textId="77777777" w:rsidTr="00281FF4">
        <w:trPr>
          <w:cantSplit/>
          <w:trHeight w:val="1575"/>
        </w:trPr>
        <w:tc>
          <w:tcPr>
            <w:tcW w:w="1124" w:type="dxa"/>
            <w:vMerge/>
            <w:tcBorders>
              <w:top w:val="single" w:sz="4" w:space="0" w:color="auto"/>
              <w:left w:val="single" w:sz="4" w:space="0" w:color="auto"/>
              <w:bottom w:val="single" w:sz="4" w:space="0" w:color="auto"/>
              <w:right w:val="single" w:sz="4" w:space="0" w:color="auto"/>
            </w:tcBorders>
            <w:vAlign w:val="center"/>
          </w:tcPr>
          <w:p w14:paraId="3765B2D8" w14:textId="77777777" w:rsidR="004C74C6" w:rsidRDefault="004C74C6" w:rsidP="00281FF4">
            <w:pPr>
              <w:widowControl/>
              <w:jc w:val="left"/>
              <w:rPr>
                <w:b/>
              </w:rPr>
            </w:pPr>
          </w:p>
        </w:tc>
        <w:tc>
          <w:tcPr>
            <w:tcW w:w="5590" w:type="dxa"/>
            <w:tcBorders>
              <w:top w:val="single" w:sz="4" w:space="0" w:color="auto"/>
              <w:left w:val="single" w:sz="4" w:space="0" w:color="auto"/>
              <w:bottom w:val="single" w:sz="4" w:space="0" w:color="auto"/>
              <w:right w:val="single" w:sz="4" w:space="0" w:color="auto"/>
            </w:tcBorders>
            <w:vAlign w:val="center"/>
          </w:tcPr>
          <w:p w14:paraId="538AE2AE" w14:textId="77777777" w:rsidR="004C74C6" w:rsidRDefault="004C74C6" w:rsidP="00281FF4">
            <w:pPr>
              <w:rPr>
                <w:b/>
              </w:rPr>
            </w:pPr>
            <w:r>
              <w:rPr>
                <w:rFonts w:hint="eastAsia"/>
                <w:b/>
              </w:rPr>
              <w:t>生産者との契約</w:t>
            </w:r>
          </w:p>
          <w:p w14:paraId="122721BA" w14:textId="77777777" w:rsidR="004C74C6" w:rsidRDefault="004C74C6" w:rsidP="00281FF4">
            <w:pPr>
              <w:ind w:left="210" w:hanging="210"/>
              <w:rPr>
                <w:rFonts w:eastAsia="ＭＳ 明朝"/>
                <w:sz w:val="20"/>
              </w:rPr>
            </w:pPr>
            <w:r>
              <w:rPr>
                <w:rFonts w:ascii="ＭＳ 明朝" w:eastAsia="ＭＳ 明朝" w:hAnsi="ＭＳ 明朝" w:hint="eastAsia"/>
                <w:sz w:val="20"/>
              </w:rPr>
              <w:t>※</w:t>
            </w:r>
            <w:r>
              <w:rPr>
                <w:rFonts w:eastAsia="ＭＳ 明朝" w:hint="eastAsia"/>
                <w:sz w:val="20"/>
              </w:rPr>
              <w:t>認証を受ける組織と生産者との有機栽培に関する契約書、取決め書。</w:t>
            </w:r>
          </w:p>
          <w:p w14:paraId="0245A15C" w14:textId="77777777" w:rsidR="004C74C6" w:rsidRDefault="004C74C6" w:rsidP="00281FF4">
            <w:pPr>
              <w:ind w:left="210" w:hanging="210"/>
            </w:pPr>
            <w:r>
              <w:rPr>
                <w:rFonts w:eastAsia="ＭＳ 明朝" w:hint="eastAsia"/>
                <w:sz w:val="20"/>
              </w:rPr>
              <w:t>※内部規程の遵守、報告事項の遵守、管理の方法、責任範囲、組合規程の遵守、違反に対する措置が明確であること。</w:t>
            </w:r>
          </w:p>
        </w:tc>
        <w:tc>
          <w:tcPr>
            <w:tcW w:w="2205" w:type="dxa"/>
            <w:tcBorders>
              <w:top w:val="single" w:sz="4" w:space="0" w:color="auto"/>
              <w:left w:val="single" w:sz="4" w:space="0" w:color="auto"/>
              <w:bottom w:val="single" w:sz="4" w:space="0" w:color="auto"/>
              <w:right w:val="single" w:sz="4" w:space="0" w:color="auto"/>
            </w:tcBorders>
            <w:vAlign w:val="center"/>
          </w:tcPr>
          <w:p w14:paraId="444BF028"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0490F0B"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4C74C6" w14:paraId="12FB3D77" w14:textId="77777777" w:rsidTr="00281FF4">
        <w:trPr>
          <w:trHeight w:val="1575"/>
        </w:trPr>
        <w:tc>
          <w:tcPr>
            <w:tcW w:w="1124" w:type="dxa"/>
            <w:tcBorders>
              <w:top w:val="single" w:sz="4" w:space="0" w:color="auto"/>
              <w:left w:val="single" w:sz="4" w:space="0" w:color="auto"/>
              <w:bottom w:val="single" w:sz="4" w:space="0" w:color="auto"/>
              <w:right w:val="single" w:sz="4" w:space="0" w:color="auto"/>
            </w:tcBorders>
            <w:vAlign w:val="center"/>
          </w:tcPr>
          <w:p w14:paraId="1E288B08" w14:textId="77777777" w:rsidR="004C74C6" w:rsidRDefault="004C74C6" w:rsidP="00281FF4">
            <w:pPr>
              <w:jc w:val="center"/>
              <w:rPr>
                <w:b/>
              </w:rPr>
            </w:pPr>
            <w:r>
              <w:rPr>
                <w:rFonts w:hint="eastAsia"/>
                <w:b/>
              </w:rPr>
              <w:t>組織図</w:t>
            </w:r>
          </w:p>
        </w:tc>
        <w:tc>
          <w:tcPr>
            <w:tcW w:w="5590" w:type="dxa"/>
            <w:tcBorders>
              <w:top w:val="single" w:sz="4" w:space="0" w:color="auto"/>
              <w:left w:val="single" w:sz="4" w:space="0" w:color="auto"/>
              <w:bottom w:val="single" w:sz="4" w:space="0" w:color="auto"/>
              <w:right w:val="single" w:sz="4" w:space="0" w:color="auto"/>
            </w:tcBorders>
            <w:vAlign w:val="center"/>
          </w:tcPr>
          <w:p w14:paraId="146A7C03" w14:textId="77777777" w:rsidR="004C74C6" w:rsidRDefault="004C74C6" w:rsidP="00281FF4">
            <w:pPr>
              <w:rPr>
                <w:b/>
              </w:rPr>
            </w:pPr>
            <w:r>
              <w:rPr>
                <w:rFonts w:hint="eastAsia"/>
                <w:b/>
              </w:rPr>
              <w:t>生産管理組織の組織図</w:t>
            </w:r>
          </w:p>
          <w:p w14:paraId="54244B37"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※生産者と生産行程管理組織の関係が明確であること。</w:t>
            </w:r>
          </w:p>
          <w:p w14:paraId="0F666BCD"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※生産行程管理責任者、生産行程管理担当者が明確であること。</w:t>
            </w:r>
          </w:p>
          <w:p w14:paraId="674263BF" w14:textId="77777777" w:rsidR="004C74C6" w:rsidRDefault="004C74C6" w:rsidP="00281FF4">
            <w:pPr>
              <w:ind w:left="210" w:hanging="210"/>
            </w:pPr>
            <w:r>
              <w:rPr>
                <w:rFonts w:ascii="ＭＳ 明朝" w:eastAsia="ＭＳ 明朝" w:hAnsi="ＭＳ 明朝" w:hint="eastAsia"/>
                <w:sz w:val="20"/>
              </w:rPr>
              <w:t>※格付部門</w:t>
            </w:r>
            <w:r>
              <w:rPr>
                <w:rFonts w:ascii="ＭＳ 明朝" w:eastAsia="ＭＳ 明朝" w:hAnsi="ＭＳ 明朝"/>
                <w:sz w:val="20"/>
              </w:rPr>
              <w:t>(</w:t>
            </w:r>
            <w:r>
              <w:rPr>
                <w:rFonts w:ascii="ＭＳ 明朝" w:eastAsia="ＭＳ 明朝" w:hAnsi="ＭＳ 明朝" w:hint="eastAsia"/>
                <w:sz w:val="20"/>
              </w:rPr>
              <w:t>格付責任者・格付担当者</w:t>
            </w:r>
            <w:r>
              <w:rPr>
                <w:rFonts w:ascii="ＭＳ 明朝" w:eastAsia="ＭＳ 明朝" w:hAnsi="ＭＳ 明朝"/>
                <w:sz w:val="20"/>
              </w:rPr>
              <w:t>)</w:t>
            </w:r>
            <w:r>
              <w:rPr>
                <w:rFonts w:ascii="ＭＳ 明朝" w:eastAsia="ＭＳ 明朝" w:hAnsi="ＭＳ 明朝" w:hint="eastAsia"/>
                <w:sz w:val="20"/>
              </w:rPr>
              <w:t>が明確であること。</w:t>
            </w:r>
          </w:p>
        </w:tc>
        <w:tc>
          <w:tcPr>
            <w:tcW w:w="2205" w:type="dxa"/>
            <w:tcBorders>
              <w:top w:val="single" w:sz="4" w:space="0" w:color="auto"/>
              <w:left w:val="single" w:sz="4" w:space="0" w:color="auto"/>
              <w:bottom w:val="single" w:sz="4" w:space="0" w:color="auto"/>
              <w:right w:val="single" w:sz="4" w:space="0" w:color="auto"/>
            </w:tcBorders>
            <w:vAlign w:val="center"/>
          </w:tcPr>
          <w:p w14:paraId="78F99324"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98EB67B"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4C74C6" w14:paraId="3461657D" w14:textId="77777777" w:rsidTr="00281FF4">
        <w:trPr>
          <w:trHeight w:val="1804"/>
        </w:trPr>
        <w:tc>
          <w:tcPr>
            <w:tcW w:w="1124" w:type="dxa"/>
            <w:tcBorders>
              <w:top w:val="single" w:sz="4" w:space="0" w:color="auto"/>
              <w:left w:val="single" w:sz="4" w:space="0" w:color="auto"/>
              <w:bottom w:val="single" w:sz="4" w:space="0" w:color="auto"/>
              <w:right w:val="single" w:sz="4" w:space="0" w:color="auto"/>
            </w:tcBorders>
            <w:vAlign w:val="center"/>
          </w:tcPr>
          <w:p w14:paraId="4B71BB39" w14:textId="77777777" w:rsidR="004C74C6" w:rsidRDefault="004C74C6" w:rsidP="00281FF4">
            <w:pPr>
              <w:jc w:val="center"/>
              <w:rPr>
                <w:b/>
              </w:rPr>
            </w:pPr>
            <w:r>
              <w:rPr>
                <w:rFonts w:hint="eastAsia"/>
                <w:b/>
              </w:rPr>
              <w:t>計画</w:t>
            </w:r>
          </w:p>
        </w:tc>
        <w:tc>
          <w:tcPr>
            <w:tcW w:w="5590" w:type="dxa"/>
            <w:tcBorders>
              <w:top w:val="single" w:sz="4" w:space="0" w:color="auto"/>
              <w:left w:val="single" w:sz="4" w:space="0" w:color="auto"/>
              <w:bottom w:val="single" w:sz="4" w:space="0" w:color="auto"/>
              <w:right w:val="single" w:sz="4" w:space="0" w:color="auto"/>
            </w:tcBorders>
            <w:vAlign w:val="center"/>
          </w:tcPr>
          <w:p w14:paraId="65284E00" w14:textId="77777777" w:rsidR="004C74C6" w:rsidRDefault="004C74C6" w:rsidP="00281FF4">
            <w:pPr>
              <w:rPr>
                <w:b/>
              </w:rPr>
            </w:pPr>
            <w:r>
              <w:rPr>
                <w:rFonts w:hint="eastAsia"/>
                <w:b/>
              </w:rPr>
              <w:t>生産行程の管理及び把握の計画</w:t>
            </w:r>
          </w:p>
          <w:p w14:paraId="56453D1A" w14:textId="77777777" w:rsidR="004C74C6" w:rsidRDefault="004C74C6" w:rsidP="00281FF4">
            <w:pPr>
              <w:ind w:left="183" w:hangingChars="100" w:hanging="183"/>
              <w:rPr>
                <w:rFonts w:ascii="ＭＳ 明朝" w:eastAsia="ＭＳ 明朝" w:hAnsi="ＭＳ 明朝"/>
                <w:sz w:val="20"/>
              </w:rPr>
            </w:pPr>
            <w:r>
              <w:rPr>
                <w:rFonts w:ascii="ＭＳ 明朝" w:eastAsia="ＭＳ 明朝" w:hAnsi="ＭＳ 明朝" w:hint="eastAsia"/>
                <w:sz w:val="20"/>
              </w:rPr>
              <w:t>※生産者の巡回方法</w:t>
            </w:r>
            <w:r>
              <w:rPr>
                <w:rFonts w:ascii="ＭＳ 明朝" w:eastAsia="ＭＳ 明朝" w:hAnsi="ＭＳ 明朝"/>
                <w:sz w:val="20"/>
              </w:rPr>
              <w:t>(</w:t>
            </w:r>
            <w:r>
              <w:rPr>
                <w:rFonts w:ascii="ＭＳ 明朝" w:eastAsia="ＭＳ 明朝" w:hAnsi="ＭＳ 明朝" w:hint="eastAsia"/>
                <w:sz w:val="20"/>
              </w:rPr>
              <w:t>巡回時期・回数・確認項目・記録方法</w:t>
            </w:r>
            <w:r>
              <w:rPr>
                <w:rFonts w:ascii="ＭＳ 明朝" w:eastAsia="ＭＳ 明朝" w:hAnsi="ＭＳ 明朝"/>
                <w:sz w:val="20"/>
              </w:rPr>
              <w:t>)</w:t>
            </w:r>
            <w:r>
              <w:rPr>
                <w:rFonts w:ascii="ＭＳ 明朝" w:eastAsia="ＭＳ 明朝" w:hAnsi="ＭＳ 明朝" w:hint="eastAsia"/>
                <w:sz w:val="20"/>
              </w:rPr>
              <w:t>が明確であること。</w:t>
            </w:r>
          </w:p>
          <w:p w14:paraId="3945E5E3" w14:textId="77777777" w:rsidR="004C74C6" w:rsidRDefault="004C74C6" w:rsidP="00281FF4">
            <w:pPr>
              <w:ind w:left="183" w:hangingChars="100" w:hanging="183"/>
              <w:rPr>
                <w:rFonts w:ascii="ＭＳ 明朝" w:eastAsia="ＭＳ 明朝" w:hAnsi="ＭＳ 明朝"/>
                <w:sz w:val="20"/>
              </w:rPr>
            </w:pPr>
            <w:r>
              <w:rPr>
                <w:rFonts w:ascii="ＭＳ 明朝" w:eastAsia="ＭＳ 明朝" w:hAnsi="ＭＳ 明朝" w:hint="eastAsia"/>
                <w:sz w:val="20"/>
              </w:rPr>
              <w:t>※使用禁止資材の監視体制が明確であること</w:t>
            </w:r>
            <w:r>
              <w:rPr>
                <w:rFonts w:ascii="ＭＳ 明朝" w:eastAsia="ＭＳ 明朝" w:hAnsi="ＭＳ 明朝"/>
                <w:sz w:val="20"/>
              </w:rPr>
              <w:t>(</w:t>
            </w:r>
            <w:r>
              <w:rPr>
                <w:rFonts w:ascii="ＭＳ 明朝" w:eastAsia="ＭＳ 明朝" w:hAnsi="ＭＳ 明朝" w:hint="eastAsia"/>
                <w:sz w:val="20"/>
              </w:rPr>
              <w:t>購入・保管・慣行圃場への使用状況の監視方法を明確にすること</w:t>
            </w:r>
            <w:r>
              <w:rPr>
                <w:rFonts w:ascii="ＭＳ 明朝" w:eastAsia="ＭＳ 明朝" w:hAnsi="ＭＳ 明朝"/>
                <w:sz w:val="20"/>
              </w:rPr>
              <w:t>)</w:t>
            </w:r>
            <w:r>
              <w:rPr>
                <w:rFonts w:ascii="ＭＳ 明朝" w:eastAsia="ＭＳ 明朝" w:hAnsi="ＭＳ 明朝" w:hint="eastAsia"/>
                <w:sz w:val="20"/>
              </w:rPr>
              <w:t>。</w:t>
            </w:r>
          </w:p>
          <w:p w14:paraId="49910E54" w14:textId="77777777" w:rsidR="004C74C6" w:rsidRDefault="004C74C6" w:rsidP="00281FF4">
            <w:r>
              <w:rPr>
                <w:rFonts w:ascii="ＭＳ 明朝" w:eastAsia="ＭＳ 明朝" w:hAnsi="ＭＳ 明朝" w:hint="eastAsia"/>
                <w:sz w:val="20"/>
              </w:rPr>
              <w:t>※管理中に生じた異常時の対応手順が明確であること。</w:t>
            </w:r>
          </w:p>
        </w:tc>
        <w:tc>
          <w:tcPr>
            <w:tcW w:w="2205" w:type="dxa"/>
            <w:tcBorders>
              <w:top w:val="single" w:sz="4" w:space="0" w:color="auto"/>
              <w:left w:val="single" w:sz="4" w:space="0" w:color="auto"/>
              <w:bottom w:val="single" w:sz="4" w:space="0" w:color="auto"/>
              <w:right w:val="single" w:sz="4" w:space="0" w:color="auto"/>
            </w:tcBorders>
            <w:vAlign w:val="center"/>
          </w:tcPr>
          <w:p w14:paraId="5CDF96B0"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8A4C68B" w14:textId="77777777" w:rsidR="004C74C6" w:rsidRDefault="004C74C6" w:rsidP="00281FF4">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bl>
    <w:p w14:paraId="177F3F95" w14:textId="77777777" w:rsidR="004C74C6" w:rsidRDefault="004C74C6" w:rsidP="004C74C6"/>
    <w:p w14:paraId="07B70270" w14:textId="77777777" w:rsidR="004C74C6" w:rsidRDefault="004C74C6" w:rsidP="004C74C6">
      <w:pPr>
        <w:wordWrap w:val="0"/>
        <w:jc w:val="right"/>
        <w:rPr>
          <w:b/>
          <w:u w:val="single"/>
        </w:rPr>
      </w:pPr>
      <w:r>
        <w:br w:type="page"/>
      </w:r>
    </w:p>
    <w:p w14:paraId="12E524DC" w14:textId="77777777" w:rsidR="004C74C6" w:rsidRDefault="004C74C6" w:rsidP="004C74C6">
      <w:pPr>
        <w:jc w:val="left"/>
        <w:rPr>
          <w:b/>
          <w:u w:val="single"/>
        </w:rPr>
      </w:pPr>
      <w:r>
        <w:rPr>
          <w:rFonts w:hint="eastAsia"/>
          <w:b/>
          <w:u w:val="single"/>
        </w:rPr>
        <w:lastRenderedPageBreak/>
        <w:t>有機農産物及び有機農産物飼料についての生産行程管理者②</w:t>
      </w:r>
    </w:p>
    <w:tbl>
      <w:tblPr>
        <w:tblW w:w="99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24"/>
        <w:gridCol w:w="5695"/>
        <w:gridCol w:w="2100"/>
        <w:gridCol w:w="1080"/>
      </w:tblGrid>
      <w:tr w:rsidR="004C74C6" w14:paraId="69B9BBBB" w14:textId="77777777" w:rsidTr="00281FF4">
        <w:tc>
          <w:tcPr>
            <w:tcW w:w="6819" w:type="dxa"/>
            <w:gridSpan w:val="2"/>
            <w:tcBorders>
              <w:top w:val="single" w:sz="4" w:space="0" w:color="auto"/>
              <w:left w:val="single" w:sz="4" w:space="0" w:color="auto"/>
              <w:bottom w:val="single" w:sz="4" w:space="0" w:color="auto"/>
              <w:right w:val="single" w:sz="4" w:space="0" w:color="auto"/>
            </w:tcBorders>
          </w:tcPr>
          <w:p w14:paraId="7BC3B8CD" w14:textId="77777777" w:rsidR="004C74C6" w:rsidRDefault="004C74C6" w:rsidP="00281FF4">
            <w:pPr>
              <w:jc w:val="center"/>
              <w:rPr>
                <w:b/>
                <w:lang w:eastAsia="zh-TW"/>
              </w:rPr>
            </w:pPr>
            <w:r>
              <w:rPr>
                <w:rFonts w:hint="eastAsia"/>
                <w:b/>
                <w:lang w:eastAsia="zh-TW"/>
              </w:rPr>
              <w:t>必須添付書類項目</w:t>
            </w:r>
          </w:p>
        </w:tc>
        <w:tc>
          <w:tcPr>
            <w:tcW w:w="3180" w:type="dxa"/>
            <w:gridSpan w:val="2"/>
            <w:tcBorders>
              <w:top w:val="single" w:sz="4" w:space="0" w:color="auto"/>
              <w:left w:val="single" w:sz="4" w:space="0" w:color="auto"/>
              <w:bottom w:val="single" w:sz="4" w:space="0" w:color="auto"/>
              <w:right w:val="single" w:sz="4" w:space="0" w:color="auto"/>
            </w:tcBorders>
          </w:tcPr>
          <w:p w14:paraId="1E95891C" w14:textId="77777777" w:rsidR="004C74C6" w:rsidRDefault="004C74C6" w:rsidP="00281FF4">
            <w:pPr>
              <w:jc w:val="center"/>
              <w:rPr>
                <w:b/>
              </w:rPr>
            </w:pPr>
            <w:r>
              <w:rPr>
                <w:rFonts w:hint="eastAsia"/>
                <w:b/>
              </w:rPr>
              <w:t>必須添付書類チェック欄</w:t>
            </w:r>
          </w:p>
        </w:tc>
      </w:tr>
      <w:tr w:rsidR="004C74C6" w14:paraId="35786F5B" w14:textId="77777777" w:rsidTr="00281FF4">
        <w:tc>
          <w:tcPr>
            <w:tcW w:w="1124" w:type="dxa"/>
            <w:tcBorders>
              <w:top w:val="single" w:sz="4" w:space="0" w:color="auto"/>
              <w:left w:val="single" w:sz="4" w:space="0" w:color="auto"/>
              <w:bottom w:val="double" w:sz="4" w:space="0" w:color="auto"/>
              <w:right w:val="single" w:sz="4" w:space="0" w:color="auto"/>
            </w:tcBorders>
          </w:tcPr>
          <w:p w14:paraId="1563D67E" w14:textId="77777777" w:rsidR="004C74C6" w:rsidRDefault="004C74C6" w:rsidP="00281FF4">
            <w:pPr>
              <w:jc w:val="center"/>
              <w:rPr>
                <w:b/>
              </w:rPr>
            </w:pPr>
            <w:r>
              <w:rPr>
                <w:rFonts w:hint="eastAsia"/>
                <w:b/>
              </w:rPr>
              <w:t>分類</w:t>
            </w:r>
          </w:p>
        </w:tc>
        <w:tc>
          <w:tcPr>
            <w:tcW w:w="5695" w:type="dxa"/>
            <w:tcBorders>
              <w:top w:val="single" w:sz="4" w:space="0" w:color="auto"/>
              <w:left w:val="single" w:sz="4" w:space="0" w:color="auto"/>
              <w:bottom w:val="double" w:sz="4" w:space="0" w:color="auto"/>
              <w:right w:val="single" w:sz="4" w:space="0" w:color="auto"/>
            </w:tcBorders>
          </w:tcPr>
          <w:p w14:paraId="32286648" w14:textId="77777777" w:rsidR="004C74C6" w:rsidRDefault="004C74C6" w:rsidP="00281FF4">
            <w:pPr>
              <w:jc w:val="center"/>
              <w:rPr>
                <w:b/>
              </w:rPr>
            </w:pPr>
            <w:r>
              <w:rPr>
                <w:rFonts w:hint="eastAsia"/>
                <w:b/>
              </w:rPr>
              <w:t>内容</w:t>
            </w:r>
          </w:p>
        </w:tc>
        <w:tc>
          <w:tcPr>
            <w:tcW w:w="2100" w:type="dxa"/>
            <w:tcBorders>
              <w:top w:val="single" w:sz="4" w:space="0" w:color="auto"/>
              <w:left w:val="single" w:sz="4" w:space="0" w:color="auto"/>
              <w:bottom w:val="double" w:sz="4" w:space="0" w:color="auto"/>
              <w:right w:val="single" w:sz="4" w:space="0" w:color="auto"/>
            </w:tcBorders>
          </w:tcPr>
          <w:p w14:paraId="52E8AF12" w14:textId="77777777" w:rsidR="004C74C6" w:rsidRDefault="004C74C6" w:rsidP="00281FF4">
            <w:pPr>
              <w:jc w:val="center"/>
              <w:rPr>
                <w:b/>
              </w:rPr>
            </w:pPr>
            <w:r>
              <w:rPr>
                <w:rFonts w:hint="eastAsia"/>
                <w:b/>
              </w:rPr>
              <w:t>文書タイトル</w:t>
            </w:r>
          </w:p>
        </w:tc>
        <w:tc>
          <w:tcPr>
            <w:tcW w:w="1080" w:type="dxa"/>
            <w:tcBorders>
              <w:top w:val="single" w:sz="4" w:space="0" w:color="auto"/>
              <w:left w:val="single" w:sz="4" w:space="0" w:color="auto"/>
              <w:bottom w:val="double" w:sz="4" w:space="0" w:color="auto"/>
              <w:right w:val="single" w:sz="4" w:space="0" w:color="auto"/>
            </w:tcBorders>
          </w:tcPr>
          <w:p w14:paraId="43913A5A" w14:textId="77777777" w:rsidR="004C74C6" w:rsidRDefault="004C74C6" w:rsidP="00281FF4">
            <w:pPr>
              <w:jc w:val="center"/>
              <w:rPr>
                <w:b/>
                <w:lang w:eastAsia="zh-TW"/>
              </w:rPr>
            </w:pPr>
            <w:r>
              <w:rPr>
                <w:rFonts w:hint="eastAsia"/>
                <w:b/>
                <w:lang w:eastAsia="zh-TW"/>
              </w:rPr>
              <w:t>添付確認</w:t>
            </w:r>
          </w:p>
        </w:tc>
      </w:tr>
      <w:tr w:rsidR="004C74C6" w14:paraId="49257FA5" w14:textId="77777777" w:rsidTr="00281FF4">
        <w:trPr>
          <w:cantSplit/>
          <w:trHeight w:val="57"/>
        </w:trPr>
        <w:tc>
          <w:tcPr>
            <w:tcW w:w="112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54B5AC" w14:textId="77777777" w:rsidR="004C74C6" w:rsidRDefault="004C74C6" w:rsidP="00281FF4">
            <w:pPr>
              <w:ind w:left="113" w:right="113"/>
              <w:jc w:val="center"/>
              <w:rPr>
                <w:b/>
                <w:sz w:val="24"/>
                <w:lang w:eastAsia="zh-TW"/>
              </w:rPr>
            </w:pPr>
            <w:r>
              <w:rPr>
                <w:rFonts w:hint="eastAsia"/>
                <w:b/>
                <w:sz w:val="24"/>
                <w:lang w:eastAsia="zh-TW"/>
              </w:rPr>
              <w:t>内　部　規　程</w:t>
            </w:r>
          </w:p>
        </w:tc>
        <w:tc>
          <w:tcPr>
            <w:tcW w:w="5695" w:type="dxa"/>
            <w:tcBorders>
              <w:top w:val="single" w:sz="4" w:space="0" w:color="auto"/>
              <w:left w:val="single" w:sz="4" w:space="0" w:color="auto"/>
              <w:bottom w:val="single" w:sz="4" w:space="0" w:color="auto"/>
              <w:right w:val="single" w:sz="4" w:space="0" w:color="auto"/>
            </w:tcBorders>
            <w:vAlign w:val="center"/>
          </w:tcPr>
          <w:p w14:paraId="14CA697E" w14:textId="77777777" w:rsidR="004C74C6" w:rsidRPr="00827C77" w:rsidRDefault="004C74C6" w:rsidP="004C74C6">
            <w:pPr>
              <w:numPr>
                <w:ilvl w:val="0"/>
                <w:numId w:val="26"/>
              </w:numPr>
              <w:rPr>
                <w:rFonts w:ascii="ＭＳ ゴシック" w:hAnsi="ＭＳ ゴシック"/>
                <w:b/>
              </w:rPr>
            </w:pPr>
            <w:r>
              <w:rPr>
                <w:rFonts w:ascii="ＭＳ ゴシック" w:hAnsi="ＭＳ ゴシック" w:hint="eastAsia"/>
                <w:b/>
              </w:rPr>
              <w:t>種子、苗等の</w:t>
            </w:r>
            <w:r w:rsidRPr="00827C77">
              <w:rPr>
                <w:rFonts w:ascii="ＭＳ ゴシック" w:hAnsi="ＭＳ ゴシック" w:hint="eastAsia"/>
                <w:b/>
              </w:rPr>
              <w:t>入手</w:t>
            </w:r>
          </w:p>
          <w:p w14:paraId="343DD0BB" w14:textId="77777777" w:rsidR="004C74C6" w:rsidRDefault="004C74C6" w:rsidP="00281FF4">
            <w:pPr>
              <w:ind w:left="183" w:hangingChars="100" w:hanging="183"/>
              <w:rPr>
                <w:rFonts w:ascii="ＭＳ 明朝" w:eastAsia="ＭＳ 明朝" w:hAnsi="ＭＳ 明朝"/>
                <w:sz w:val="20"/>
              </w:rPr>
            </w:pPr>
            <w:r>
              <w:rPr>
                <w:rFonts w:ascii="ＭＳ 明朝" w:eastAsia="ＭＳ 明朝" w:hAnsi="ＭＳ 明朝" w:hint="eastAsia"/>
                <w:sz w:val="20"/>
              </w:rPr>
              <w:t>※選定基準、入手方法</w:t>
            </w:r>
            <w:r>
              <w:rPr>
                <w:rFonts w:ascii="ＭＳ 明朝" w:eastAsia="ＭＳ 明朝" w:hAnsi="ＭＳ 明朝"/>
                <w:sz w:val="20"/>
              </w:rPr>
              <w:t>(</w:t>
            </w:r>
            <w:r>
              <w:rPr>
                <w:rFonts w:ascii="ＭＳ 明朝" w:eastAsia="ＭＳ 明朝" w:hAnsi="ＭＳ 明朝" w:hint="eastAsia"/>
                <w:sz w:val="20"/>
              </w:rPr>
              <w:t>自家生産の場合は由来、生産方法、処理方法</w:t>
            </w:r>
            <w:r>
              <w:rPr>
                <w:rFonts w:ascii="ＭＳ 明朝" w:eastAsia="ＭＳ 明朝" w:hAnsi="ＭＳ 明朝"/>
                <w:sz w:val="20"/>
              </w:rPr>
              <w:t>)</w:t>
            </w:r>
            <w:r>
              <w:rPr>
                <w:rFonts w:ascii="ＭＳ 明朝" w:eastAsia="ＭＳ 明朝" w:hAnsi="ＭＳ 明朝" w:hint="eastAsia"/>
                <w:sz w:val="20"/>
              </w:rPr>
              <w:t>、使用方法（使用した種苗の量又は購入量）が明確であること。</w:t>
            </w:r>
          </w:p>
          <w:p w14:paraId="427D5420" w14:textId="77777777" w:rsidR="004C74C6" w:rsidRDefault="004C74C6" w:rsidP="00281FF4">
            <w:r>
              <w:rPr>
                <w:rFonts w:ascii="ＭＳ 明朝" w:eastAsia="ＭＳ 明朝" w:hAnsi="ＭＳ 明朝" w:hint="eastAsia"/>
                <w:sz w:val="20"/>
              </w:rPr>
              <w:t>※入手・使用に関する記録の定型フォームを含む。</w:t>
            </w:r>
          </w:p>
        </w:tc>
        <w:tc>
          <w:tcPr>
            <w:tcW w:w="2100" w:type="dxa"/>
            <w:tcBorders>
              <w:top w:val="single" w:sz="4" w:space="0" w:color="auto"/>
              <w:left w:val="single" w:sz="4" w:space="0" w:color="auto"/>
              <w:bottom w:val="single" w:sz="4" w:space="0" w:color="auto"/>
              <w:right w:val="single" w:sz="4" w:space="0" w:color="auto"/>
            </w:tcBorders>
            <w:vAlign w:val="center"/>
          </w:tcPr>
          <w:p w14:paraId="5D112052"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511DBAD"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2C13DA5F" w14:textId="77777777" w:rsidTr="00281FF4">
        <w:trPr>
          <w:cantSplit/>
          <w:trHeight w:val="77"/>
        </w:trPr>
        <w:tc>
          <w:tcPr>
            <w:tcW w:w="1124" w:type="dxa"/>
            <w:vMerge/>
            <w:tcBorders>
              <w:top w:val="single" w:sz="4" w:space="0" w:color="auto"/>
              <w:left w:val="single" w:sz="4" w:space="0" w:color="auto"/>
              <w:bottom w:val="single" w:sz="4" w:space="0" w:color="auto"/>
              <w:right w:val="single" w:sz="4" w:space="0" w:color="auto"/>
            </w:tcBorders>
            <w:vAlign w:val="center"/>
          </w:tcPr>
          <w:p w14:paraId="3E9ECA43" w14:textId="77777777" w:rsidR="004C74C6" w:rsidRDefault="004C74C6" w:rsidP="00281FF4">
            <w:pPr>
              <w:widowControl/>
              <w:jc w:val="left"/>
              <w:rPr>
                <w:b/>
                <w:sz w:val="24"/>
              </w:rPr>
            </w:pPr>
          </w:p>
        </w:tc>
        <w:tc>
          <w:tcPr>
            <w:tcW w:w="5695" w:type="dxa"/>
            <w:tcBorders>
              <w:top w:val="single" w:sz="4" w:space="0" w:color="auto"/>
              <w:left w:val="single" w:sz="4" w:space="0" w:color="auto"/>
              <w:bottom w:val="single" w:sz="4" w:space="0" w:color="auto"/>
              <w:right w:val="single" w:sz="4" w:space="0" w:color="auto"/>
            </w:tcBorders>
            <w:vAlign w:val="center"/>
          </w:tcPr>
          <w:p w14:paraId="6CC246B3" w14:textId="77777777" w:rsidR="004C74C6" w:rsidRDefault="004C74C6" w:rsidP="00281FF4">
            <w:pPr>
              <w:rPr>
                <w:rFonts w:ascii="ＭＳ ゴシック" w:hAnsi="ＭＳ ゴシック"/>
                <w:b/>
              </w:rPr>
            </w:pPr>
            <w:r>
              <w:rPr>
                <w:rFonts w:ascii="ＭＳ ゴシック" w:hAnsi="ＭＳ ゴシック"/>
                <w:b/>
              </w:rPr>
              <w:t>(2)</w:t>
            </w:r>
            <w:r>
              <w:rPr>
                <w:rFonts w:ascii="ＭＳ ゴシック" w:hAnsi="ＭＳ ゴシック" w:hint="eastAsia"/>
                <w:b/>
              </w:rPr>
              <w:t>肥培管理・栽培管理</w:t>
            </w:r>
          </w:p>
          <w:p w14:paraId="741F437A" w14:textId="77777777" w:rsidR="004C74C6" w:rsidRDefault="004C74C6" w:rsidP="00281FF4">
            <w:pPr>
              <w:rPr>
                <w:rFonts w:ascii="ＭＳ 明朝" w:eastAsia="ＭＳ 明朝" w:hAnsi="ＭＳ 明朝"/>
                <w:sz w:val="20"/>
              </w:rPr>
            </w:pPr>
            <w:r>
              <w:rPr>
                <w:rFonts w:ascii="ＭＳ 明朝" w:eastAsia="ＭＳ 明朝" w:hAnsi="ＭＳ 明朝" w:hint="eastAsia"/>
                <w:sz w:val="20"/>
              </w:rPr>
              <w:t>※選定基準が明確であること。</w:t>
            </w:r>
          </w:p>
          <w:p w14:paraId="6E6C824C" w14:textId="77777777" w:rsidR="004C74C6" w:rsidRDefault="004C74C6" w:rsidP="00281FF4">
            <w:pPr>
              <w:rPr>
                <w:rFonts w:ascii="ＭＳ 明朝" w:eastAsia="ＭＳ 明朝" w:hAnsi="ＭＳ 明朝"/>
                <w:sz w:val="20"/>
              </w:rPr>
            </w:pPr>
            <w:r>
              <w:rPr>
                <w:rFonts w:ascii="ＭＳ 明朝" w:eastAsia="ＭＳ 明朝" w:hAnsi="ＭＳ 明朝" w:hint="eastAsia"/>
                <w:sz w:val="20"/>
              </w:rPr>
              <w:t>※使用できる肥料・土壌改良材のリストがあること。</w:t>
            </w:r>
          </w:p>
          <w:p w14:paraId="53CF9BDD" w14:textId="77777777" w:rsidR="004C74C6" w:rsidRDefault="004C74C6" w:rsidP="00281FF4">
            <w:pPr>
              <w:rPr>
                <w:rFonts w:ascii="ＭＳ 明朝" w:eastAsia="ＭＳ 明朝" w:hAnsi="ＭＳ 明朝"/>
                <w:sz w:val="20"/>
              </w:rPr>
            </w:pPr>
            <w:r>
              <w:rPr>
                <w:rFonts w:ascii="ＭＳ 明朝" w:eastAsia="ＭＳ 明朝" w:hAnsi="ＭＳ 明朝" w:hint="eastAsia"/>
                <w:sz w:val="20"/>
              </w:rPr>
              <w:t>※肥培管理に関する記録の定型フォームを含む。</w:t>
            </w:r>
          </w:p>
          <w:p w14:paraId="5E9B49AC" w14:textId="77777777" w:rsidR="004C74C6" w:rsidRDefault="004C74C6" w:rsidP="00281FF4">
            <w:pPr>
              <w:rPr>
                <w:rFonts w:ascii="ＭＳ 明朝" w:eastAsia="ＭＳ 明朝" w:hAnsi="ＭＳ 明朝"/>
                <w:sz w:val="20"/>
              </w:rPr>
            </w:pPr>
            <w:r>
              <w:rPr>
                <w:rFonts w:ascii="ＭＳ 明朝" w:eastAsia="ＭＳ 明朝" w:hAnsi="ＭＳ 明朝" w:hint="eastAsia"/>
                <w:sz w:val="20"/>
              </w:rPr>
              <w:t>※緩衝地帯の設置方法、管理方法が明確であること。</w:t>
            </w:r>
          </w:p>
          <w:p w14:paraId="066623E7" w14:textId="77777777" w:rsidR="004C74C6" w:rsidRPr="002B600A" w:rsidRDefault="004C74C6" w:rsidP="00281FF4">
            <w:pP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hint="eastAsia"/>
                <w:sz w:val="20"/>
                <w:shd w:val="clear" w:color="auto" w:fill="FFFFFF"/>
              </w:rPr>
              <w:t>【COR】堆肥、厩肥の製造、施用方法が明確であること。</w:t>
            </w:r>
          </w:p>
        </w:tc>
        <w:tc>
          <w:tcPr>
            <w:tcW w:w="2100" w:type="dxa"/>
            <w:tcBorders>
              <w:top w:val="single" w:sz="4" w:space="0" w:color="auto"/>
              <w:left w:val="single" w:sz="4" w:space="0" w:color="auto"/>
              <w:bottom w:val="single" w:sz="4" w:space="0" w:color="auto"/>
              <w:right w:val="single" w:sz="4" w:space="0" w:color="auto"/>
            </w:tcBorders>
            <w:vAlign w:val="center"/>
          </w:tcPr>
          <w:p w14:paraId="177C1549"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E49461F"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5198DB85" w14:textId="77777777" w:rsidTr="00281FF4">
        <w:trPr>
          <w:cantSplit/>
          <w:trHeight w:val="77"/>
        </w:trPr>
        <w:tc>
          <w:tcPr>
            <w:tcW w:w="1124" w:type="dxa"/>
            <w:vMerge/>
            <w:tcBorders>
              <w:top w:val="single" w:sz="4" w:space="0" w:color="auto"/>
              <w:left w:val="single" w:sz="4" w:space="0" w:color="auto"/>
              <w:bottom w:val="single" w:sz="4" w:space="0" w:color="auto"/>
              <w:right w:val="single" w:sz="4" w:space="0" w:color="auto"/>
            </w:tcBorders>
            <w:vAlign w:val="center"/>
          </w:tcPr>
          <w:p w14:paraId="10AD3074" w14:textId="77777777" w:rsidR="004C74C6" w:rsidRDefault="004C74C6" w:rsidP="00281FF4">
            <w:pPr>
              <w:widowControl/>
              <w:jc w:val="left"/>
              <w:rPr>
                <w:b/>
                <w:sz w:val="24"/>
              </w:rPr>
            </w:pPr>
          </w:p>
        </w:tc>
        <w:tc>
          <w:tcPr>
            <w:tcW w:w="5695" w:type="dxa"/>
            <w:tcBorders>
              <w:top w:val="single" w:sz="4" w:space="0" w:color="auto"/>
              <w:left w:val="single" w:sz="4" w:space="0" w:color="auto"/>
              <w:bottom w:val="single" w:sz="4" w:space="0" w:color="auto"/>
              <w:right w:val="single" w:sz="4" w:space="0" w:color="auto"/>
            </w:tcBorders>
            <w:vAlign w:val="center"/>
          </w:tcPr>
          <w:p w14:paraId="5F287F9F" w14:textId="77777777" w:rsidR="004C74C6" w:rsidRDefault="004C74C6" w:rsidP="00281FF4">
            <w:pPr>
              <w:rPr>
                <w:rFonts w:ascii="ＭＳ ゴシック" w:hAnsi="ＭＳ ゴシック"/>
                <w:b/>
              </w:rPr>
            </w:pPr>
            <w:r>
              <w:rPr>
                <w:rFonts w:ascii="ＭＳ ゴシック" w:hAnsi="ＭＳ ゴシック"/>
                <w:b/>
              </w:rPr>
              <w:t>(3)</w:t>
            </w:r>
            <w:r>
              <w:rPr>
                <w:rFonts w:ascii="ＭＳ ゴシック" w:hAnsi="ＭＳ ゴシック" w:hint="eastAsia"/>
                <w:b/>
              </w:rPr>
              <w:t>病虫害及び雑草の防除</w:t>
            </w:r>
          </w:p>
          <w:p w14:paraId="2FB4DA6B" w14:textId="77777777" w:rsidR="004C74C6" w:rsidRDefault="004C74C6" w:rsidP="00281FF4">
            <w:pPr>
              <w:rPr>
                <w:rFonts w:eastAsia="ＭＳ 明朝"/>
                <w:sz w:val="20"/>
              </w:rPr>
            </w:pPr>
            <w:r>
              <w:rPr>
                <w:rFonts w:eastAsia="ＭＳ 明朝" w:hint="eastAsia"/>
                <w:sz w:val="20"/>
              </w:rPr>
              <w:t>※耕種的防除、物理的防除、生物的防除の方法が明確であること。</w:t>
            </w:r>
          </w:p>
          <w:p w14:paraId="482C04AD" w14:textId="77777777" w:rsidR="004C74C6" w:rsidRDefault="004C74C6" w:rsidP="00281FF4">
            <w:pPr>
              <w:rPr>
                <w:rFonts w:eastAsia="ＭＳ 明朝"/>
                <w:sz w:val="20"/>
              </w:rPr>
            </w:pPr>
            <w:r>
              <w:rPr>
                <w:rFonts w:eastAsia="ＭＳ 明朝" w:hint="eastAsia"/>
                <w:sz w:val="20"/>
              </w:rPr>
              <w:t>※農薬を使用する場合、その選定手順が明確であること。</w:t>
            </w:r>
          </w:p>
          <w:p w14:paraId="5BBC3777" w14:textId="77777777" w:rsidR="004C74C6" w:rsidRDefault="004C74C6" w:rsidP="00281FF4">
            <w:pPr>
              <w:rPr>
                <w:rFonts w:eastAsia="ＭＳ 明朝"/>
                <w:sz w:val="20"/>
              </w:rPr>
            </w:pPr>
            <w:r>
              <w:rPr>
                <w:rFonts w:eastAsia="ＭＳ 明朝" w:hint="eastAsia"/>
                <w:sz w:val="20"/>
              </w:rPr>
              <w:t>※使用できる防除資材のリストがあること。</w:t>
            </w:r>
          </w:p>
          <w:p w14:paraId="5EA8A92B" w14:textId="77777777" w:rsidR="004C74C6" w:rsidRDefault="004C74C6" w:rsidP="00281FF4">
            <w:pPr>
              <w:rPr>
                <w:sz w:val="20"/>
              </w:rPr>
            </w:pPr>
            <w:r>
              <w:rPr>
                <w:rFonts w:eastAsia="ＭＳ 明朝" w:hint="eastAsia"/>
                <w:sz w:val="20"/>
              </w:rPr>
              <w:t>※防除管理に関する記録の定型フォームを含む。</w:t>
            </w:r>
          </w:p>
        </w:tc>
        <w:tc>
          <w:tcPr>
            <w:tcW w:w="2100" w:type="dxa"/>
            <w:tcBorders>
              <w:top w:val="single" w:sz="4" w:space="0" w:color="auto"/>
              <w:left w:val="single" w:sz="4" w:space="0" w:color="auto"/>
              <w:bottom w:val="single" w:sz="4" w:space="0" w:color="auto"/>
              <w:right w:val="single" w:sz="4" w:space="0" w:color="auto"/>
            </w:tcBorders>
            <w:vAlign w:val="center"/>
          </w:tcPr>
          <w:p w14:paraId="076EC7C4"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FF26852"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4AC753F5" w14:textId="77777777" w:rsidTr="00281FF4">
        <w:trPr>
          <w:cantSplit/>
          <w:trHeight w:val="77"/>
        </w:trPr>
        <w:tc>
          <w:tcPr>
            <w:tcW w:w="1124" w:type="dxa"/>
            <w:vMerge/>
            <w:tcBorders>
              <w:top w:val="single" w:sz="4" w:space="0" w:color="auto"/>
              <w:left w:val="single" w:sz="4" w:space="0" w:color="auto"/>
              <w:bottom w:val="single" w:sz="4" w:space="0" w:color="auto"/>
              <w:right w:val="single" w:sz="4" w:space="0" w:color="auto"/>
            </w:tcBorders>
            <w:vAlign w:val="center"/>
          </w:tcPr>
          <w:p w14:paraId="702A4CF6" w14:textId="77777777" w:rsidR="004C74C6" w:rsidRDefault="004C74C6" w:rsidP="00281FF4">
            <w:pPr>
              <w:widowControl/>
              <w:jc w:val="left"/>
              <w:rPr>
                <w:b/>
                <w:sz w:val="24"/>
              </w:rPr>
            </w:pPr>
          </w:p>
        </w:tc>
        <w:tc>
          <w:tcPr>
            <w:tcW w:w="5695" w:type="dxa"/>
            <w:tcBorders>
              <w:top w:val="single" w:sz="4" w:space="0" w:color="auto"/>
              <w:left w:val="single" w:sz="4" w:space="0" w:color="auto"/>
              <w:bottom w:val="single" w:sz="4" w:space="0" w:color="auto"/>
              <w:right w:val="single" w:sz="4" w:space="0" w:color="auto"/>
            </w:tcBorders>
            <w:vAlign w:val="center"/>
          </w:tcPr>
          <w:p w14:paraId="21D77CCB" w14:textId="77777777" w:rsidR="004C74C6" w:rsidRDefault="004C74C6" w:rsidP="00281FF4">
            <w:pPr>
              <w:rPr>
                <w:rFonts w:ascii="ＭＳ ゴシック" w:hAnsi="ＭＳ ゴシック"/>
                <w:b/>
              </w:rPr>
            </w:pPr>
            <w:r>
              <w:rPr>
                <w:rFonts w:ascii="ＭＳ ゴシック" w:hAnsi="ＭＳ ゴシック"/>
                <w:b/>
              </w:rPr>
              <w:t>(</w:t>
            </w:r>
            <w:r>
              <w:rPr>
                <w:rFonts w:ascii="ＭＳ ゴシック" w:hAnsi="ＭＳ ゴシック" w:hint="eastAsia"/>
                <w:b/>
              </w:rPr>
              <w:t>4</w:t>
            </w:r>
            <w:r>
              <w:rPr>
                <w:rFonts w:ascii="ＭＳ ゴシック" w:hAnsi="ＭＳ ゴシック"/>
                <w:b/>
              </w:rPr>
              <w:t>)</w:t>
            </w:r>
            <w:r>
              <w:rPr>
                <w:rFonts w:ascii="ＭＳ ゴシック" w:hAnsi="ＭＳ ゴシック" w:hint="eastAsia"/>
                <w:b/>
              </w:rPr>
              <w:t>一般管理</w:t>
            </w:r>
          </w:p>
          <w:p w14:paraId="62DB424C" w14:textId="77777777" w:rsidR="004C74C6" w:rsidRDefault="004C74C6" w:rsidP="00281FF4">
            <w:pPr>
              <w:ind w:left="183" w:hangingChars="100" w:hanging="183"/>
              <w:rPr>
                <w:rFonts w:eastAsia="ＭＳ 明朝"/>
                <w:sz w:val="20"/>
              </w:rPr>
            </w:pPr>
            <w:r>
              <w:rPr>
                <w:rFonts w:eastAsia="ＭＳ 明朝" w:hint="eastAsia"/>
                <w:sz w:val="20"/>
              </w:rPr>
              <w:t>※肥料・土壌改良資材、農薬以外で土壌・植物に施す資材がある場合に必要。</w:t>
            </w:r>
          </w:p>
          <w:p w14:paraId="108B538D" w14:textId="77777777" w:rsidR="004C74C6" w:rsidRPr="002B600A" w:rsidRDefault="004C74C6" w:rsidP="00281FF4">
            <w:pPr>
              <w:rPr>
                <w:rFonts w:eastAsia="ＭＳ 明朝"/>
                <w:sz w:val="20"/>
              </w:rPr>
            </w:pPr>
            <w:r>
              <w:rPr>
                <w:rFonts w:eastAsia="ＭＳ 明朝" w:hint="eastAsia"/>
                <w:sz w:val="20"/>
              </w:rPr>
              <w:t>※使用できる一般管理資材のリストがあること。</w:t>
            </w:r>
          </w:p>
          <w:p w14:paraId="4C10F7F4" w14:textId="77777777" w:rsidR="004C74C6" w:rsidRPr="00827C77" w:rsidRDefault="004C74C6" w:rsidP="00281FF4">
            <w:pPr>
              <w:rPr>
                <w:rFonts w:eastAsia="ＭＳ 明朝"/>
                <w:sz w:val="20"/>
              </w:rPr>
            </w:pPr>
            <w:r>
              <w:rPr>
                <w:rFonts w:eastAsia="ＭＳ 明朝" w:hint="eastAsia"/>
                <w:sz w:val="20"/>
              </w:rPr>
              <w:t>※一般管理に関する記録の定型フォームを含む。</w:t>
            </w:r>
          </w:p>
        </w:tc>
        <w:tc>
          <w:tcPr>
            <w:tcW w:w="2100" w:type="dxa"/>
            <w:tcBorders>
              <w:top w:val="single" w:sz="4" w:space="0" w:color="auto"/>
              <w:left w:val="single" w:sz="4" w:space="0" w:color="auto"/>
              <w:bottom w:val="single" w:sz="4" w:space="0" w:color="auto"/>
              <w:right w:val="single" w:sz="4" w:space="0" w:color="auto"/>
            </w:tcBorders>
            <w:vAlign w:val="center"/>
          </w:tcPr>
          <w:p w14:paraId="42051A2A"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8C9A4E2"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647EF85E" w14:textId="77777777" w:rsidTr="00281FF4">
        <w:trPr>
          <w:cantSplit/>
        </w:trPr>
        <w:tc>
          <w:tcPr>
            <w:tcW w:w="1124" w:type="dxa"/>
            <w:vMerge/>
            <w:tcBorders>
              <w:top w:val="single" w:sz="4" w:space="0" w:color="auto"/>
              <w:left w:val="single" w:sz="4" w:space="0" w:color="auto"/>
              <w:bottom w:val="single" w:sz="4" w:space="0" w:color="auto"/>
              <w:right w:val="single" w:sz="4" w:space="0" w:color="auto"/>
            </w:tcBorders>
            <w:vAlign w:val="center"/>
          </w:tcPr>
          <w:p w14:paraId="5BECC062" w14:textId="77777777" w:rsidR="004C74C6" w:rsidRDefault="004C74C6" w:rsidP="00281FF4">
            <w:pPr>
              <w:widowControl/>
              <w:jc w:val="left"/>
              <w:rPr>
                <w:b/>
                <w:sz w:val="24"/>
              </w:rPr>
            </w:pPr>
          </w:p>
        </w:tc>
        <w:tc>
          <w:tcPr>
            <w:tcW w:w="5695" w:type="dxa"/>
            <w:tcBorders>
              <w:top w:val="single" w:sz="4" w:space="0" w:color="auto"/>
              <w:left w:val="single" w:sz="4" w:space="0" w:color="auto"/>
              <w:bottom w:val="single" w:sz="4" w:space="0" w:color="auto"/>
              <w:right w:val="single" w:sz="4" w:space="0" w:color="auto"/>
            </w:tcBorders>
            <w:vAlign w:val="center"/>
          </w:tcPr>
          <w:p w14:paraId="249D5C66" w14:textId="77777777" w:rsidR="004C74C6" w:rsidRDefault="004C74C6" w:rsidP="00281FF4">
            <w:pPr>
              <w:rPr>
                <w:rFonts w:ascii="ＭＳ ゴシック" w:hAnsi="ＭＳ ゴシック"/>
                <w:b/>
              </w:rPr>
            </w:pPr>
            <w:r>
              <w:rPr>
                <w:rFonts w:ascii="ＭＳ ゴシック" w:hAnsi="ＭＳ ゴシック"/>
                <w:b/>
              </w:rPr>
              <w:t>(</w:t>
            </w:r>
            <w:r>
              <w:rPr>
                <w:rFonts w:ascii="ＭＳ ゴシック" w:hAnsi="ＭＳ ゴシック" w:hint="eastAsia"/>
                <w:b/>
              </w:rPr>
              <w:t>5</w:t>
            </w:r>
            <w:r>
              <w:rPr>
                <w:rFonts w:ascii="ＭＳ ゴシック" w:hAnsi="ＭＳ ゴシック"/>
                <w:b/>
              </w:rPr>
              <w:t>)</w:t>
            </w:r>
            <w:r>
              <w:rPr>
                <w:rFonts w:ascii="ＭＳ ゴシック" w:hAnsi="ＭＳ ゴシック" w:hint="eastAsia"/>
                <w:b/>
              </w:rPr>
              <w:t>育苗管理</w:t>
            </w:r>
          </w:p>
          <w:p w14:paraId="43EE8501" w14:textId="77777777" w:rsidR="004C74C6" w:rsidRDefault="004C74C6" w:rsidP="00281FF4">
            <w:pPr>
              <w:rPr>
                <w:rFonts w:eastAsia="ＭＳ 明朝"/>
                <w:sz w:val="20"/>
              </w:rPr>
            </w:pPr>
            <w:r>
              <w:rPr>
                <w:rFonts w:eastAsia="ＭＳ 明朝" w:hint="eastAsia"/>
                <w:sz w:val="20"/>
              </w:rPr>
              <w:t>※圃場以外で育苗を行う場合に必要。</w:t>
            </w:r>
          </w:p>
          <w:p w14:paraId="307149EF" w14:textId="77777777" w:rsidR="004C74C6" w:rsidRDefault="004C74C6" w:rsidP="00281FF4">
            <w:pPr>
              <w:rPr>
                <w:rFonts w:eastAsia="ＭＳ 明朝"/>
                <w:sz w:val="20"/>
              </w:rPr>
            </w:pPr>
            <w:r>
              <w:rPr>
                <w:rFonts w:eastAsia="ＭＳ 明朝" w:hint="eastAsia"/>
                <w:sz w:val="20"/>
              </w:rPr>
              <w:t>※育苗時に使用する培土、覆土等の管理が明確であること。</w:t>
            </w:r>
          </w:p>
          <w:p w14:paraId="052E361C" w14:textId="77777777" w:rsidR="004C74C6" w:rsidRDefault="004C74C6" w:rsidP="00281FF4">
            <w:pPr>
              <w:rPr>
                <w:rFonts w:eastAsia="ＭＳ 明朝"/>
                <w:sz w:val="20"/>
              </w:rPr>
            </w:pPr>
            <w:r>
              <w:rPr>
                <w:rFonts w:eastAsia="ＭＳ 明朝" w:hint="eastAsia"/>
                <w:sz w:val="20"/>
              </w:rPr>
              <w:t>※周囲からの農薬等の汚染対策が明確であること。</w:t>
            </w:r>
          </w:p>
          <w:p w14:paraId="58DE934E" w14:textId="77777777" w:rsidR="004C74C6" w:rsidRDefault="004C74C6" w:rsidP="00281FF4">
            <w:pPr>
              <w:rPr>
                <w:b/>
                <w:sz w:val="20"/>
              </w:rPr>
            </w:pPr>
            <w:r>
              <w:rPr>
                <w:rFonts w:eastAsia="ＭＳ 明朝" w:hint="eastAsia"/>
                <w:sz w:val="20"/>
              </w:rPr>
              <w:t>※育苗管理に関する記録の定型フォームを含む。</w:t>
            </w:r>
          </w:p>
        </w:tc>
        <w:tc>
          <w:tcPr>
            <w:tcW w:w="2100" w:type="dxa"/>
            <w:tcBorders>
              <w:top w:val="single" w:sz="4" w:space="0" w:color="auto"/>
              <w:left w:val="single" w:sz="4" w:space="0" w:color="auto"/>
              <w:bottom w:val="single" w:sz="4" w:space="0" w:color="auto"/>
              <w:right w:val="single" w:sz="4" w:space="0" w:color="auto"/>
            </w:tcBorders>
            <w:vAlign w:val="center"/>
          </w:tcPr>
          <w:p w14:paraId="6DC60DF2"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211EB5B"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6A9E7E27" w14:textId="77777777" w:rsidTr="00281FF4">
        <w:trPr>
          <w:cantSplit/>
        </w:trPr>
        <w:tc>
          <w:tcPr>
            <w:tcW w:w="1124" w:type="dxa"/>
            <w:vMerge/>
            <w:tcBorders>
              <w:top w:val="single" w:sz="4" w:space="0" w:color="auto"/>
              <w:left w:val="single" w:sz="4" w:space="0" w:color="auto"/>
              <w:bottom w:val="single" w:sz="4" w:space="0" w:color="auto"/>
              <w:right w:val="single" w:sz="4" w:space="0" w:color="auto"/>
            </w:tcBorders>
            <w:vAlign w:val="center"/>
          </w:tcPr>
          <w:p w14:paraId="760B2714" w14:textId="77777777" w:rsidR="004C74C6" w:rsidRDefault="004C74C6" w:rsidP="00281FF4">
            <w:pPr>
              <w:widowControl/>
              <w:jc w:val="left"/>
              <w:rPr>
                <w:b/>
                <w:sz w:val="24"/>
              </w:rPr>
            </w:pPr>
          </w:p>
        </w:tc>
        <w:tc>
          <w:tcPr>
            <w:tcW w:w="5695" w:type="dxa"/>
            <w:tcBorders>
              <w:top w:val="single" w:sz="4" w:space="0" w:color="auto"/>
              <w:left w:val="single" w:sz="4" w:space="0" w:color="auto"/>
              <w:bottom w:val="single" w:sz="4" w:space="0" w:color="auto"/>
              <w:right w:val="single" w:sz="4" w:space="0" w:color="auto"/>
            </w:tcBorders>
            <w:vAlign w:val="center"/>
          </w:tcPr>
          <w:p w14:paraId="24E730EA" w14:textId="77777777" w:rsidR="004C74C6" w:rsidRDefault="004C74C6" w:rsidP="00281FF4">
            <w:pPr>
              <w:rPr>
                <w:rFonts w:ascii="ＭＳ ゴシック" w:hAnsi="ＭＳ ゴシック"/>
                <w:b/>
              </w:rPr>
            </w:pPr>
            <w:r>
              <w:rPr>
                <w:rFonts w:ascii="ＭＳ ゴシック" w:hAnsi="ＭＳ ゴシック"/>
                <w:b/>
              </w:rPr>
              <w:t>(6)</w:t>
            </w:r>
            <w:r>
              <w:rPr>
                <w:rFonts w:ascii="ＭＳ ゴシック" w:hAnsi="ＭＳ ゴシック" w:hint="eastAsia"/>
                <w:b/>
              </w:rPr>
              <w:t>機械／器具の管理</w:t>
            </w:r>
            <w:r>
              <w:rPr>
                <w:rFonts w:ascii="ＭＳ ゴシック" w:hAnsi="ＭＳ ゴシック"/>
                <w:b/>
              </w:rPr>
              <w:t xml:space="preserve"> </w:t>
            </w:r>
          </w:p>
          <w:p w14:paraId="544C4438" w14:textId="77777777" w:rsidR="004C74C6" w:rsidRDefault="004C74C6" w:rsidP="00281FF4">
            <w:pPr>
              <w:rPr>
                <w:rFonts w:eastAsia="ＭＳ 明朝"/>
                <w:sz w:val="20"/>
              </w:rPr>
            </w:pPr>
            <w:r>
              <w:rPr>
                <w:rFonts w:eastAsia="ＭＳ 明朝" w:hint="eastAsia"/>
                <w:sz w:val="20"/>
              </w:rPr>
              <w:t>※各機械／器具の使用方法、使用目的が明確であること。</w:t>
            </w:r>
          </w:p>
          <w:p w14:paraId="0CE1EF90" w14:textId="77777777" w:rsidR="004C74C6" w:rsidRDefault="004C74C6" w:rsidP="00281FF4">
            <w:pPr>
              <w:ind w:left="210" w:hanging="210"/>
              <w:rPr>
                <w:rFonts w:eastAsia="ＭＳ 明朝"/>
                <w:sz w:val="20"/>
              </w:rPr>
            </w:pPr>
            <w:r>
              <w:rPr>
                <w:rFonts w:eastAsia="ＭＳ 明朝" w:hint="eastAsia"/>
                <w:sz w:val="20"/>
              </w:rPr>
              <w:t>※洗浄、メンテナンス方法が明確であること。</w:t>
            </w:r>
          </w:p>
          <w:p w14:paraId="52B02B46" w14:textId="77777777" w:rsidR="004C74C6" w:rsidRDefault="004C74C6" w:rsidP="00281FF4">
            <w:pPr>
              <w:rPr>
                <w:sz w:val="20"/>
              </w:rPr>
            </w:pPr>
            <w:r>
              <w:rPr>
                <w:rFonts w:eastAsia="ＭＳ 明朝" w:hint="eastAsia"/>
                <w:sz w:val="20"/>
              </w:rPr>
              <w:t>※管理記録に関する記録の定型フォームを含むこと。</w:t>
            </w:r>
          </w:p>
        </w:tc>
        <w:tc>
          <w:tcPr>
            <w:tcW w:w="2100" w:type="dxa"/>
            <w:tcBorders>
              <w:top w:val="single" w:sz="4" w:space="0" w:color="auto"/>
              <w:left w:val="single" w:sz="4" w:space="0" w:color="auto"/>
              <w:bottom w:val="single" w:sz="4" w:space="0" w:color="auto"/>
              <w:right w:val="single" w:sz="4" w:space="0" w:color="auto"/>
            </w:tcBorders>
            <w:vAlign w:val="center"/>
          </w:tcPr>
          <w:p w14:paraId="4B78EC9A"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919B76B"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39F00B48" w14:textId="77777777" w:rsidTr="00281FF4">
        <w:trPr>
          <w:cantSplit/>
        </w:trPr>
        <w:tc>
          <w:tcPr>
            <w:tcW w:w="1124" w:type="dxa"/>
            <w:vMerge/>
            <w:tcBorders>
              <w:top w:val="single" w:sz="4" w:space="0" w:color="auto"/>
              <w:left w:val="single" w:sz="4" w:space="0" w:color="auto"/>
              <w:bottom w:val="single" w:sz="4" w:space="0" w:color="auto"/>
              <w:right w:val="single" w:sz="4" w:space="0" w:color="auto"/>
            </w:tcBorders>
            <w:vAlign w:val="center"/>
          </w:tcPr>
          <w:p w14:paraId="5D5A88CA" w14:textId="77777777" w:rsidR="004C74C6" w:rsidRDefault="004C74C6" w:rsidP="00281FF4">
            <w:pPr>
              <w:widowControl/>
              <w:jc w:val="left"/>
              <w:rPr>
                <w:b/>
                <w:sz w:val="24"/>
              </w:rPr>
            </w:pPr>
          </w:p>
        </w:tc>
        <w:tc>
          <w:tcPr>
            <w:tcW w:w="5695" w:type="dxa"/>
            <w:tcBorders>
              <w:top w:val="single" w:sz="4" w:space="0" w:color="auto"/>
              <w:left w:val="single" w:sz="4" w:space="0" w:color="auto"/>
              <w:bottom w:val="single" w:sz="4" w:space="0" w:color="auto"/>
              <w:right w:val="single" w:sz="4" w:space="0" w:color="auto"/>
            </w:tcBorders>
            <w:vAlign w:val="center"/>
          </w:tcPr>
          <w:p w14:paraId="753E996D" w14:textId="77777777" w:rsidR="004C74C6" w:rsidRDefault="004C74C6" w:rsidP="00281FF4">
            <w:pPr>
              <w:ind w:left="194" w:hangingChars="100" w:hanging="194"/>
              <w:rPr>
                <w:rFonts w:ascii="ＭＳ ゴシック" w:hAnsi="ＭＳ ゴシック"/>
                <w:b/>
              </w:rPr>
            </w:pPr>
            <w:r>
              <w:rPr>
                <w:rFonts w:ascii="ＭＳ ゴシック" w:hAnsi="ＭＳ ゴシック"/>
                <w:b/>
              </w:rPr>
              <w:t>(7)</w:t>
            </w:r>
            <w:r>
              <w:rPr>
                <w:rFonts w:ascii="ＭＳ ゴシック" w:hAnsi="ＭＳ ゴシック" w:hint="eastAsia"/>
                <w:b/>
              </w:rPr>
              <w:t>収穫／輸送／選別／調製／洗浄／貯蔵／包装/その他の収穫以後の工程管理</w:t>
            </w:r>
          </w:p>
          <w:p w14:paraId="7D90E7F3" w14:textId="77777777" w:rsidR="004C74C6" w:rsidRDefault="004C74C6" w:rsidP="00281FF4">
            <w:pPr>
              <w:rPr>
                <w:rFonts w:eastAsia="ＭＳ 明朝"/>
                <w:sz w:val="20"/>
              </w:rPr>
            </w:pPr>
            <w:r>
              <w:rPr>
                <w:rFonts w:eastAsia="ＭＳ 明朝" w:hint="eastAsia"/>
                <w:sz w:val="20"/>
              </w:rPr>
              <w:t>※作業工程、作業手順、作業場所が明確であること。</w:t>
            </w:r>
          </w:p>
          <w:p w14:paraId="3B1F5122" w14:textId="77777777" w:rsidR="004C74C6" w:rsidRDefault="004C74C6" w:rsidP="00281FF4">
            <w:pPr>
              <w:ind w:left="210" w:hanging="210"/>
              <w:rPr>
                <w:rFonts w:eastAsia="ＭＳ 明朝"/>
                <w:sz w:val="20"/>
              </w:rPr>
            </w:pPr>
            <w:r>
              <w:rPr>
                <w:rFonts w:eastAsia="ＭＳ 明朝" w:hint="eastAsia"/>
                <w:sz w:val="20"/>
              </w:rPr>
              <w:t>※一般品との区分管理、薬品類の汚染防止方法が明確であること。</w:t>
            </w:r>
          </w:p>
          <w:p w14:paraId="3B7868EF" w14:textId="77777777" w:rsidR="004C74C6" w:rsidRDefault="004C74C6" w:rsidP="00281FF4">
            <w:pPr>
              <w:ind w:left="210" w:hanging="210"/>
              <w:rPr>
                <w:rFonts w:eastAsia="ＭＳ 明朝"/>
                <w:sz w:val="20"/>
              </w:rPr>
            </w:pPr>
            <w:r>
              <w:rPr>
                <w:rFonts w:eastAsia="ＭＳ 明朝" w:hint="eastAsia"/>
                <w:sz w:val="20"/>
              </w:rPr>
              <w:t>※出荷作業手順、出荷指示、出荷方法が明確であること。</w:t>
            </w:r>
          </w:p>
          <w:p w14:paraId="155E5BAA" w14:textId="77777777" w:rsidR="004C74C6" w:rsidRDefault="004C74C6" w:rsidP="00281FF4">
            <w:pPr>
              <w:ind w:left="210" w:hanging="210"/>
              <w:rPr>
                <w:rFonts w:eastAsia="ＭＳ 明朝"/>
                <w:sz w:val="20"/>
              </w:rPr>
            </w:pPr>
            <w:r>
              <w:rPr>
                <w:rFonts w:eastAsia="ＭＳ 明朝" w:hint="eastAsia"/>
                <w:sz w:val="20"/>
              </w:rPr>
              <w:t>※出荷時のロット番号の付け方が明確であること。</w:t>
            </w:r>
          </w:p>
          <w:p w14:paraId="5FEF3D22" w14:textId="77777777" w:rsidR="004C74C6" w:rsidRDefault="004C74C6" w:rsidP="00281FF4">
            <w:pPr>
              <w:ind w:left="210" w:hanging="210"/>
              <w:rPr>
                <w:sz w:val="20"/>
              </w:rPr>
            </w:pPr>
            <w:r>
              <w:rPr>
                <w:rFonts w:eastAsia="ＭＳ 明朝" w:hint="eastAsia"/>
                <w:sz w:val="20"/>
              </w:rPr>
              <w:t>※各作業の実施記録の定型フォームを含むこと。</w:t>
            </w:r>
          </w:p>
        </w:tc>
        <w:tc>
          <w:tcPr>
            <w:tcW w:w="2100" w:type="dxa"/>
            <w:tcBorders>
              <w:top w:val="single" w:sz="4" w:space="0" w:color="auto"/>
              <w:left w:val="single" w:sz="4" w:space="0" w:color="auto"/>
              <w:bottom w:val="single" w:sz="4" w:space="0" w:color="auto"/>
              <w:right w:val="single" w:sz="4" w:space="0" w:color="auto"/>
            </w:tcBorders>
            <w:vAlign w:val="center"/>
          </w:tcPr>
          <w:p w14:paraId="780919EA"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0341AAD"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1507CC72" w14:textId="77777777" w:rsidTr="00281FF4">
        <w:trPr>
          <w:cantSplit/>
        </w:trPr>
        <w:tc>
          <w:tcPr>
            <w:tcW w:w="1124" w:type="dxa"/>
            <w:vMerge/>
            <w:tcBorders>
              <w:top w:val="single" w:sz="4" w:space="0" w:color="auto"/>
              <w:left w:val="single" w:sz="4" w:space="0" w:color="auto"/>
              <w:bottom w:val="single" w:sz="4" w:space="0" w:color="auto"/>
              <w:right w:val="single" w:sz="4" w:space="0" w:color="auto"/>
            </w:tcBorders>
            <w:vAlign w:val="center"/>
          </w:tcPr>
          <w:p w14:paraId="48ED97FB" w14:textId="77777777" w:rsidR="004C74C6" w:rsidRDefault="004C74C6" w:rsidP="00281FF4">
            <w:pPr>
              <w:widowControl/>
              <w:jc w:val="left"/>
              <w:rPr>
                <w:b/>
                <w:sz w:val="24"/>
              </w:rPr>
            </w:pPr>
          </w:p>
        </w:tc>
        <w:tc>
          <w:tcPr>
            <w:tcW w:w="5695" w:type="dxa"/>
            <w:tcBorders>
              <w:top w:val="single" w:sz="4" w:space="0" w:color="auto"/>
              <w:left w:val="single" w:sz="4" w:space="0" w:color="auto"/>
              <w:bottom w:val="single" w:sz="4" w:space="0" w:color="auto"/>
              <w:right w:val="single" w:sz="4" w:space="0" w:color="auto"/>
            </w:tcBorders>
            <w:vAlign w:val="center"/>
          </w:tcPr>
          <w:p w14:paraId="5DEC5551" w14:textId="77777777" w:rsidR="004C74C6" w:rsidRDefault="004C74C6" w:rsidP="00281FF4">
            <w:pPr>
              <w:rPr>
                <w:rFonts w:ascii="ＭＳ ゴシック" w:hAnsi="ＭＳ ゴシック"/>
                <w:b/>
                <w:u w:val="single"/>
              </w:rPr>
            </w:pPr>
            <w:r>
              <w:rPr>
                <w:rFonts w:ascii="ＭＳ ゴシック" w:hAnsi="ＭＳ ゴシック"/>
                <w:b/>
              </w:rPr>
              <w:t>(</w:t>
            </w:r>
            <w:r>
              <w:rPr>
                <w:rFonts w:ascii="ＭＳ ゴシック" w:hAnsi="ＭＳ ゴシック" w:hint="eastAsia"/>
                <w:b/>
              </w:rPr>
              <w:t>8</w:t>
            </w:r>
            <w:r>
              <w:rPr>
                <w:rFonts w:ascii="ＭＳ ゴシック" w:hAnsi="ＭＳ ゴシック"/>
                <w:b/>
              </w:rPr>
              <w:t>)</w:t>
            </w:r>
            <w:r>
              <w:rPr>
                <w:rFonts w:ascii="ＭＳ ゴシック" w:hAnsi="ＭＳ ゴシック" w:hint="eastAsia"/>
                <w:b/>
              </w:rPr>
              <w:t>記録の保持</w:t>
            </w:r>
          </w:p>
          <w:p w14:paraId="4E91FC29" w14:textId="77777777" w:rsidR="004C74C6" w:rsidRDefault="004C74C6" w:rsidP="00281FF4">
            <w:pPr>
              <w:ind w:left="183" w:hangingChars="100" w:hanging="183"/>
              <w:rPr>
                <w:rFonts w:ascii="ＭＳ 明朝" w:eastAsia="ＭＳ 明朝" w:hAnsi="ＭＳ 明朝"/>
                <w:sz w:val="20"/>
              </w:rPr>
            </w:pPr>
            <w:r>
              <w:rPr>
                <w:rFonts w:ascii="ＭＳ 明朝" w:eastAsia="ＭＳ 明朝" w:hAnsi="ＭＳ 明朝" w:hint="eastAsia"/>
                <w:sz w:val="20"/>
              </w:rPr>
              <w:t>※記録の保持期間（</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9D2527">
              <w:rPr>
                <w:rFonts w:ascii="ＭＳ 明朝" w:eastAsia="ＭＳ 明朝" w:hAnsi="ＭＳ 明朝"/>
                <w:sz w:val="20"/>
              </w:rPr>
              <w:t>JONA</w:t>
            </w:r>
            <w:r w:rsidRPr="009D2527">
              <w:rPr>
                <w:rFonts w:ascii="ＭＳ 明朝" w:eastAsia="ＭＳ 明朝" w:hAnsi="ＭＳ 明朝" w:hint="eastAsia"/>
                <w:sz w:val="20"/>
                <w:shd w:val="clear" w:color="auto" w:fill="FFFFFF"/>
              </w:rPr>
              <w:t>/COR/EU認証は</w:t>
            </w:r>
            <w:r>
              <w:rPr>
                <w:rFonts w:ascii="ＭＳ 明朝" w:eastAsia="ＭＳ 明朝" w:hAnsi="ＭＳ 明朝" w:hint="eastAsia"/>
                <w:sz w:val="20"/>
                <w:shd w:val="clear" w:color="auto" w:fill="FFFFFF"/>
              </w:rPr>
              <w:t>作成から</w:t>
            </w:r>
            <w:r w:rsidRPr="009D2527">
              <w:rPr>
                <w:rFonts w:ascii="ＭＳ 明朝" w:eastAsia="ＭＳ 明朝" w:hAnsi="ＭＳ 明朝"/>
                <w:sz w:val="20"/>
                <w:shd w:val="clear" w:color="auto" w:fill="FFFFFF"/>
              </w:rPr>
              <w:t>5</w:t>
            </w:r>
            <w:r w:rsidRPr="009D2527">
              <w:rPr>
                <w:rFonts w:ascii="ＭＳ 明朝" w:eastAsia="ＭＳ 明朝" w:hAnsi="ＭＳ 明朝" w:hint="eastAsia"/>
                <w:sz w:val="20"/>
                <w:shd w:val="clear" w:color="auto" w:fill="FFFFFF"/>
              </w:rPr>
              <w:t>年以上</w:t>
            </w:r>
            <w:r w:rsidRPr="009D2527">
              <w:rPr>
                <w:rFonts w:ascii="ＭＳ 明朝" w:eastAsia="ＭＳ 明朝" w:hAnsi="ＭＳ 明朝" w:hint="eastAsia"/>
                <w:sz w:val="20"/>
              </w:rPr>
              <w:t>）が明確であること。</w:t>
            </w:r>
          </w:p>
          <w:p w14:paraId="518394C6" w14:textId="77777777" w:rsidR="004C74C6" w:rsidRDefault="004C74C6" w:rsidP="00281FF4">
            <w:pPr>
              <w:ind w:left="183" w:hangingChars="100" w:hanging="183"/>
              <w:rPr>
                <w:rFonts w:ascii="ＭＳ ゴシック" w:hAnsi="ＭＳ ゴシック"/>
                <w:b/>
              </w:rPr>
            </w:pPr>
            <w:r>
              <w:rPr>
                <w:rFonts w:ascii="ＭＳ 明朝" w:eastAsia="ＭＳ 明朝" w:hAnsi="ＭＳ 明朝" w:hint="eastAsia"/>
                <w:sz w:val="20"/>
              </w:rPr>
              <w:t>※関連する各種記録の名称、記録の定型フォームを含む。</w:t>
            </w:r>
          </w:p>
        </w:tc>
        <w:tc>
          <w:tcPr>
            <w:tcW w:w="2100" w:type="dxa"/>
            <w:tcBorders>
              <w:top w:val="single" w:sz="4" w:space="0" w:color="auto"/>
              <w:left w:val="single" w:sz="4" w:space="0" w:color="auto"/>
              <w:bottom w:val="single" w:sz="4" w:space="0" w:color="auto"/>
              <w:right w:val="single" w:sz="4" w:space="0" w:color="auto"/>
            </w:tcBorders>
            <w:vAlign w:val="center"/>
          </w:tcPr>
          <w:p w14:paraId="3FEF4EA4" w14:textId="77777777" w:rsidR="004C74C6" w:rsidRPr="00307B7C" w:rsidRDefault="004C74C6" w:rsidP="00281FF4">
            <w:pPr>
              <w:jc w:val="left"/>
              <w:rPr>
                <w:rFonts w:ascii="ＭＳ Ｐゴシック" w:eastAsia="ＭＳ Ｐゴシック" w:hAnsi="ＭＳ Ｐゴシック"/>
              </w:rPr>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AA8B3D5" w14:textId="77777777" w:rsidR="004C74C6" w:rsidRPr="00307B7C" w:rsidRDefault="004C74C6" w:rsidP="00281FF4">
            <w:pPr>
              <w:jc w:val="left"/>
              <w:rPr>
                <w:rFonts w:ascii="ＭＳ Ｐゴシック" w:eastAsia="ＭＳ Ｐゴシック" w:hAnsi="ＭＳ Ｐゴシック"/>
              </w:rPr>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70C83CC4" w14:textId="77777777" w:rsidTr="00281FF4">
        <w:trPr>
          <w:cantSplit/>
        </w:trPr>
        <w:tc>
          <w:tcPr>
            <w:tcW w:w="1124" w:type="dxa"/>
            <w:vMerge/>
            <w:tcBorders>
              <w:top w:val="single" w:sz="4" w:space="0" w:color="auto"/>
              <w:left w:val="single" w:sz="4" w:space="0" w:color="auto"/>
              <w:bottom w:val="single" w:sz="4" w:space="0" w:color="auto"/>
              <w:right w:val="single" w:sz="4" w:space="0" w:color="auto"/>
            </w:tcBorders>
            <w:vAlign w:val="center"/>
          </w:tcPr>
          <w:p w14:paraId="673AF1A0" w14:textId="77777777" w:rsidR="004C74C6" w:rsidRDefault="004C74C6" w:rsidP="00281FF4">
            <w:pPr>
              <w:widowControl/>
              <w:jc w:val="left"/>
              <w:rPr>
                <w:b/>
                <w:sz w:val="24"/>
              </w:rPr>
            </w:pPr>
          </w:p>
        </w:tc>
        <w:tc>
          <w:tcPr>
            <w:tcW w:w="5695" w:type="dxa"/>
            <w:tcBorders>
              <w:top w:val="single" w:sz="4" w:space="0" w:color="auto"/>
              <w:left w:val="single" w:sz="4" w:space="0" w:color="auto"/>
              <w:bottom w:val="single" w:sz="4" w:space="0" w:color="auto"/>
              <w:right w:val="single" w:sz="4" w:space="0" w:color="auto"/>
            </w:tcBorders>
            <w:vAlign w:val="center"/>
          </w:tcPr>
          <w:p w14:paraId="5B547A83" w14:textId="77777777" w:rsidR="004C74C6" w:rsidRDefault="004C74C6" w:rsidP="00281FF4">
            <w:pPr>
              <w:rPr>
                <w:rFonts w:ascii="ＭＳ ゴシック" w:hAnsi="ＭＳ ゴシック"/>
                <w:b/>
              </w:rPr>
            </w:pPr>
            <w:r>
              <w:rPr>
                <w:rFonts w:ascii="ＭＳ ゴシック" w:hAnsi="ＭＳ ゴシック"/>
                <w:b/>
              </w:rPr>
              <w:t>(</w:t>
            </w:r>
            <w:r>
              <w:rPr>
                <w:rFonts w:ascii="ＭＳ ゴシック" w:hAnsi="ＭＳ ゴシック" w:hint="eastAsia"/>
                <w:b/>
              </w:rPr>
              <w:t>9</w:t>
            </w:r>
            <w:r>
              <w:rPr>
                <w:rFonts w:ascii="ＭＳ ゴシック" w:hAnsi="ＭＳ ゴシック"/>
                <w:b/>
              </w:rPr>
              <w:t>)</w:t>
            </w:r>
            <w:r>
              <w:rPr>
                <w:rFonts w:ascii="ＭＳ ゴシック" w:hAnsi="ＭＳ ゴシック" w:hint="eastAsia"/>
                <w:b/>
              </w:rPr>
              <w:t>苦情（クレーム）処理</w:t>
            </w:r>
          </w:p>
          <w:p w14:paraId="52ECE94D" w14:textId="77777777" w:rsidR="004C74C6" w:rsidRDefault="004C74C6" w:rsidP="00281FF4">
            <w:pPr>
              <w:rPr>
                <w:rFonts w:eastAsia="ＭＳ 明朝"/>
                <w:sz w:val="20"/>
              </w:rPr>
            </w:pPr>
            <w:r>
              <w:rPr>
                <w:rFonts w:eastAsia="ＭＳ 明朝" w:hint="eastAsia"/>
                <w:sz w:val="20"/>
              </w:rPr>
              <w:t>※苦情処理手順が明確であること。</w:t>
            </w:r>
          </w:p>
          <w:p w14:paraId="65BF1686" w14:textId="77777777" w:rsidR="004C74C6" w:rsidRDefault="004C74C6" w:rsidP="00281FF4">
            <w:pPr>
              <w:ind w:left="210" w:hanging="210"/>
              <w:rPr>
                <w:sz w:val="20"/>
              </w:rPr>
            </w:pPr>
            <w:r>
              <w:rPr>
                <w:rFonts w:eastAsia="ＭＳ 明朝" w:hint="eastAsia"/>
                <w:sz w:val="20"/>
              </w:rPr>
              <w:t>※苦情処理に関する記録の定型フォームを含む。</w:t>
            </w:r>
          </w:p>
        </w:tc>
        <w:tc>
          <w:tcPr>
            <w:tcW w:w="2100" w:type="dxa"/>
            <w:tcBorders>
              <w:top w:val="single" w:sz="4" w:space="0" w:color="auto"/>
              <w:left w:val="single" w:sz="4" w:space="0" w:color="auto"/>
              <w:bottom w:val="single" w:sz="4" w:space="0" w:color="auto"/>
              <w:right w:val="single" w:sz="4" w:space="0" w:color="auto"/>
            </w:tcBorders>
            <w:vAlign w:val="center"/>
          </w:tcPr>
          <w:p w14:paraId="6ECFED91"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9D9BA2E"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6F5C7E15" w14:textId="77777777" w:rsidTr="00281FF4">
        <w:trPr>
          <w:cantSplit/>
          <w:trHeight w:val="70"/>
        </w:trPr>
        <w:tc>
          <w:tcPr>
            <w:tcW w:w="1124" w:type="dxa"/>
            <w:vMerge/>
            <w:tcBorders>
              <w:top w:val="single" w:sz="4" w:space="0" w:color="auto"/>
              <w:left w:val="single" w:sz="4" w:space="0" w:color="auto"/>
              <w:bottom w:val="single" w:sz="4" w:space="0" w:color="auto"/>
              <w:right w:val="single" w:sz="4" w:space="0" w:color="auto"/>
            </w:tcBorders>
            <w:vAlign w:val="center"/>
          </w:tcPr>
          <w:p w14:paraId="4CD02509" w14:textId="77777777" w:rsidR="004C74C6" w:rsidRDefault="004C74C6" w:rsidP="00281FF4">
            <w:pPr>
              <w:widowControl/>
              <w:jc w:val="left"/>
              <w:rPr>
                <w:b/>
                <w:sz w:val="24"/>
              </w:rPr>
            </w:pPr>
          </w:p>
        </w:tc>
        <w:tc>
          <w:tcPr>
            <w:tcW w:w="5695" w:type="dxa"/>
            <w:tcBorders>
              <w:top w:val="single" w:sz="4" w:space="0" w:color="auto"/>
              <w:left w:val="single" w:sz="4" w:space="0" w:color="auto"/>
              <w:bottom w:val="single" w:sz="4" w:space="0" w:color="auto"/>
              <w:right w:val="single" w:sz="4" w:space="0" w:color="auto"/>
            </w:tcBorders>
            <w:vAlign w:val="center"/>
          </w:tcPr>
          <w:p w14:paraId="6829B198" w14:textId="77777777" w:rsidR="004C74C6" w:rsidRDefault="004C74C6" w:rsidP="00281FF4">
            <w:pPr>
              <w:rPr>
                <w:rFonts w:ascii="ＭＳ ゴシック" w:hAnsi="ＭＳ ゴシック"/>
                <w:b/>
              </w:rPr>
            </w:pPr>
            <w:r>
              <w:rPr>
                <w:rFonts w:ascii="ＭＳ ゴシック" w:hAnsi="ＭＳ ゴシック"/>
                <w:b/>
              </w:rPr>
              <w:t>(</w:t>
            </w:r>
            <w:r>
              <w:rPr>
                <w:rFonts w:ascii="ＭＳ ゴシック" w:hAnsi="ＭＳ ゴシック" w:hint="eastAsia"/>
                <w:b/>
              </w:rPr>
              <w:t>10</w:t>
            </w:r>
            <w:r>
              <w:rPr>
                <w:rFonts w:ascii="ＭＳ ゴシック" w:hAnsi="ＭＳ ゴシック"/>
                <w:b/>
              </w:rPr>
              <w:t>)</w:t>
            </w:r>
            <w:r>
              <w:rPr>
                <w:rFonts w:ascii="ＭＳ ゴシック" w:hAnsi="ＭＳ ゴシック" w:hint="eastAsia"/>
                <w:b/>
              </w:rPr>
              <w:t>年間の生産計画の策定と認証機関への通知</w:t>
            </w:r>
            <w:r>
              <w:rPr>
                <w:rFonts w:ascii="ＭＳ ゴシック" w:hAnsi="ＭＳ ゴシック"/>
                <w:b/>
              </w:rPr>
              <w:t xml:space="preserve"> </w:t>
            </w:r>
          </w:p>
          <w:p w14:paraId="228F0091"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※年間生産計画の立案方法、計画の見直し方法、認証機関への通知時期、通知方法が明確であること。</w:t>
            </w:r>
          </w:p>
          <w:p w14:paraId="6315872D" w14:textId="77777777" w:rsidR="004C74C6" w:rsidRPr="009D2527" w:rsidRDefault="004C74C6" w:rsidP="00281FF4">
            <w:pPr>
              <w:rPr>
                <w:rFonts w:ascii="ＭＳ 明朝" w:eastAsia="ＭＳ 明朝" w:hAnsi="ＭＳ 明朝"/>
                <w:sz w:val="20"/>
              </w:rPr>
            </w:pPr>
            <w:r>
              <w:rPr>
                <w:rFonts w:ascii="ＭＳ 明朝" w:eastAsia="ＭＳ 明朝" w:hAnsi="ＭＳ 明朝" w:hint="eastAsia"/>
                <w:sz w:val="20"/>
              </w:rPr>
              <w:t>※年間生産計画の通知は、申請書を使用することが可能。</w:t>
            </w:r>
          </w:p>
        </w:tc>
        <w:tc>
          <w:tcPr>
            <w:tcW w:w="2100" w:type="dxa"/>
            <w:tcBorders>
              <w:top w:val="single" w:sz="4" w:space="0" w:color="auto"/>
              <w:left w:val="single" w:sz="4" w:space="0" w:color="auto"/>
              <w:bottom w:val="single" w:sz="4" w:space="0" w:color="auto"/>
              <w:right w:val="single" w:sz="4" w:space="0" w:color="auto"/>
            </w:tcBorders>
            <w:vAlign w:val="center"/>
          </w:tcPr>
          <w:p w14:paraId="4BEFB4A5"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5F1FBFA"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r w:rsidR="004C74C6" w14:paraId="0D88E0CB" w14:textId="77777777" w:rsidTr="00281FF4">
        <w:trPr>
          <w:cantSplit/>
          <w:trHeight w:val="1063"/>
        </w:trPr>
        <w:tc>
          <w:tcPr>
            <w:tcW w:w="1124" w:type="dxa"/>
            <w:vMerge/>
            <w:tcBorders>
              <w:top w:val="single" w:sz="4" w:space="0" w:color="auto"/>
              <w:left w:val="single" w:sz="4" w:space="0" w:color="auto"/>
              <w:bottom w:val="single" w:sz="4" w:space="0" w:color="auto"/>
              <w:right w:val="single" w:sz="4" w:space="0" w:color="auto"/>
            </w:tcBorders>
            <w:vAlign w:val="center"/>
          </w:tcPr>
          <w:p w14:paraId="4A5DEAC8" w14:textId="77777777" w:rsidR="004C74C6" w:rsidRDefault="004C74C6" w:rsidP="00281FF4">
            <w:pPr>
              <w:widowControl/>
              <w:jc w:val="left"/>
              <w:rPr>
                <w:b/>
                <w:sz w:val="24"/>
              </w:rPr>
            </w:pPr>
          </w:p>
        </w:tc>
        <w:tc>
          <w:tcPr>
            <w:tcW w:w="5695" w:type="dxa"/>
            <w:tcBorders>
              <w:top w:val="single" w:sz="4" w:space="0" w:color="auto"/>
              <w:left w:val="single" w:sz="4" w:space="0" w:color="auto"/>
              <w:right w:val="single" w:sz="4" w:space="0" w:color="auto"/>
            </w:tcBorders>
            <w:vAlign w:val="center"/>
          </w:tcPr>
          <w:p w14:paraId="1004DDF1" w14:textId="77777777" w:rsidR="004C74C6" w:rsidRDefault="004C74C6" w:rsidP="00281FF4">
            <w:pPr>
              <w:ind w:left="387" w:hangingChars="200" w:hanging="387"/>
              <w:rPr>
                <w:rFonts w:ascii="ＭＳ ゴシック" w:hAnsi="ＭＳ Ｐゴシック"/>
                <w:sz w:val="20"/>
              </w:rPr>
            </w:pPr>
            <w:r>
              <w:rPr>
                <w:rFonts w:ascii="ＭＳ ゴシック" w:hAnsi="ＭＳ ゴシック"/>
                <w:b/>
              </w:rPr>
              <w:t>(</w:t>
            </w:r>
            <w:r>
              <w:rPr>
                <w:rFonts w:ascii="ＭＳ ゴシック" w:hAnsi="ＭＳ ゴシック" w:hint="eastAsia"/>
                <w:b/>
              </w:rPr>
              <w:t>11</w:t>
            </w:r>
            <w:r>
              <w:rPr>
                <w:rFonts w:ascii="ＭＳ ゴシック" w:hAnsi="ＭＳ ゴシック"/>
                <w:b/>
              </w:rPr>
              <w:t>)生産行程の管理の実施状況についての</w:t>
            </w:r>
            <w:r>
              <w:rPr>
                <w:rFonts w:ascii="ＭＳ ゴシック" w:hAnsi="ＭＳ ゴシック" w:hint="eastAsia"/>
                <w:b/>
              </w:rPr>
              <w:t>認証機関による確認等の業務の適切な実施に関し必要な事項</w:t>
            </w:r>
          </w:p>
          <w:p w14:paraId="25C30D84" w14:textId="77777777" w:rsidR="004C74C6" w:rsidRDefault="004C74C6" w:rsidP="00281FF4">
            <w:pPr>
              <w:rPr>
                <w:rFonts w:ascii="ＭＳ 明朝" w:eastAsia="ＭＳ 明朝" w:hAnsi="ＭＳ Ｐゴシック"/>
                <w:sz w:val="20"/>
              </w:rPr>
            </w:pPr>
            <w:r>
              <w:rPr>
                <w:rFonts w:ascii="ＭＳ 明朝" w:eastAsia="ＭＳ 明朝" w:hAnsi="ＭＳ Ｐゴシック" w:hint="eastAsia"/>
                <w:sz w:val="20"/>
              </w:rPr>
              <w:t>※認証機関の検査、調査、監査に協力する旨が明確であること。</w:t>
            </w:r>
          </w:p>
          <w:p w14:paraId="46EA45D0" w14:textId="77777777" w:rsidR="004C74C6" w:rsidRDefault="004C74C6" w:rsidP="00281FF4">
            <w:pPr>
              <w:ind w:left="210" w:hanging="210"/>
              <w:rPr>
                <w:sz w:val="18"/>
                <w:szCs w:val="18"/>
              </w:rPr>
            </w:pPr>
            <w:r>
              <w:rPr>
                <w:rFonts w:ascii="ＭＳ 明朝" w:eastAsia="ＭＳ 明朝" w:hAnsi="ＭＳ Ｐゴシック" w:hint="eastAsia"/>
                <w:sz w:val="20"/>
              </w:rPr>
              <w:t>※申請内容を変更する場合の届出の手順も含む。</w:t>
            </w:r>
          </w:p>
        </w:tc>
        <w:tc>
          <w:tcPr>
            <w:tcW w:w="2100" w:type="dxa"/>
            <w:tcBorders>
              <w:top w:val="single" w:sz="4" w:space="0" w:color="auto"/>
              <w:left w:val="single" w:sz="4" w:space="0" w:color="auto"/>
              <w:right w:val="single" w:sz="4" w:space="0" w:color="auto"/>
            </w:tcBorders>
            <w:vAlign w:val="center"/>
          </w:tcPr>
          <w:p w14:paraId="248513A2"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c>
          <w:tcPr>
            <w:tcW w:w="1080" w:type="dxa"/>
            <w:tcBorders>
              <w:top w:val="single" w:sz="4" w:space="0" w:color="auto"/>
              <w:left w:val="single" w:sz="4" w:space="0" w:color="auto"/>
              <w:right w:val="single" w:sz="4" w:space="0" w:color="auto"/>
            </w:tcBorders>
            <w:vAlign w:val="center"/>
          </w:tcPr>
          <w:p w14:paraId="204EE3E1" w14:textId="77777777" w:rsidR="004C74C6" w:rsidRDefault="004C74C6" w:rsidP="00281FF4">
            <w:pPr>
              <w:jc w:val="left"/>
            </w:pPr>
            <w:r w:rsidRPr="00307B7C">
              <w:rPr>
                <w:rFonts w:ascii="ＭＳ Ｐゴシック" w:eastAsia="ＭＳ Ｐゴシック" w:hAnsi="ＭＳ Ｐゴシック"/>
              </w:rPr>
              <w:fldChar w:fldCharType="begin">
                <w:ffData>
                  <w:name w:val="テキスト6"/>
                  <w:enabled/>
                  <w:calcOnExit w:val="0"/>
                  <w:textInput/>
                </w:ffData>
              </w:fldChar>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hint="eastAsia"/>
              </w:rPr>
              <w:instrText>FORMTEXT</w:instrText>
            </w:r>
            <w:r w:rsidRPr="00307B7C">
              <w:rPr>
                <w:rFonts w:ascii="ＭＳ Ｐゴシック" w:eastAsia="ＭＳ Ｐゴシック" w:hAnsi="ＭＳ Ｐゴシック"/>
              </w:rPr>
              <w:instrText xml:space="preserve"> </w:instrText>
            </w:r>
            <w:r w:rsidRPr="00307B7C">
              <w:rPr>
                <w:rFonts w:ascii="ＭＳ Ｐゴシック" w:eastAsia="ＭＳ Ｐゴシック" w:hAnsi="ＭＳ Ｐゴシック"/>
              </w:rPr>
            </w:r>
            <w:r w:rsidRPr="00307B7C">
              <w:rPr>
                <w:rFonts w:ascii="ＭＳ Ｐゴシック" w:eastAsia="ＭＳ Ｐゴシック" w:hAnsi="ＭＳ Ｐゴシック"/>
              </w:rPr>
              <w:fldChar w:fldCharType="separate"/>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noProof/>
              </w:rPr>
              <w:t> </w:t>
            </w:r>
            <w:r w:rsidRPr="00307B7C">
              <w:rPr>
                <w:rFonts w:ascii="ＭＳ Ｐゴシック" w:eastAsia="ＭＳ Ｐゴシック" w:hAnsi="ＭＳ Ｐゴシック"/>
              </w:rPr>
              <w:fldChar w:fldCharType="end"/>
            </w:r>
          </w:p>
        </w:tc>
      </w:tr>
    </w:tbl>
    <w:p w14:paraId="57248C1C" w14:textId="77777777" w:rsidR="004C74C6" w:rsidRDefault="004C74C6" w:rsidP="004C74C6">
      <w:pPr>
        <w:wordWrap w:val="0"/>
        <w:ind w:right="772"/>
        <w:rPr>
          <w:b/>
          <w:u w:val="single"/>
        </w:rPr>
      </w:pPr>
      <w:r>
        <w:br w:type="page"/>
      </w:r>
      <w:r>
        <w:rPr>
          <w:rFonts w:hint="eastAsia"/>
          <w:b/>
          <w:u w:val="single"/>
        </w:rPr>
        <w:lastRenderedPageBreak/>
        <w:t>有機農産物及び有機農産物飼料についての生産行程管理者③</w:t>
      </w:r>
    </w:p>
    <w:tbl>
      <w:tblPr>
        <w:tblW w:w="99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4C74C6" w14:paraId="4C892297" w14:textId="77777777" w:rsidTr="00281FF4">
        <w:tc>
          <w:tcPr>
            <w:tcW w:w="6714" w:type="dxa"/>
            <w:gridSpan w:val="2"/>
            <w:tcBorders>
              <w:top w:val="single" w:sz="4" w:space="0" w:color="auto"/>
              <w:left w:val="single" w:sz="4" w:space="0" w:color="auto"/>
              <w:bottom w:val="single" w:sz="4" w:space="0" w:color="auto"/>
              <w:right w:val="single" w:sz="4" w:space="0" w:color="auto"/>
            </w:tcBorders>
          </w:tcPr>
          <w:p w14:paraId="301FE923" w14:textId="77777777" w:rsidR="004C74C6" w:rsidRDefault="004C74C6" w:rsidP="00281FF4">
            <w:pPr>
              <w:jc w:val="center"/>
              <w:rPr>
                <w:b/>
                <w:lang w:eastAsia="zh-TW"/>
              </w:rPr>
            </w:pPr>
            <w:r>
              <w:rPr>
                <w:rFonts w:hint="eastAsia"/>
                <w:b/>
                <w:lang w:eastAsia="zh-TW"/>
              </w:rPr>
              <w:t>必須添付書類項目</w:t>
            </w:r>
          </w:p>
        </w:tc>
        <w:tc>
          <w:tcPr>
            <w:tcW w:w="3285" w:type="dxa"/>
            <w:gridSpan w:val="2"/>
            <w:tcBorders>
              <w:top w:val="single" w:sz="4" w:space="0" w:color="auto"/>
              <w:left w:val="single" w:sz="4" w:space="0" w:color="auto"/>
              <w:bottom w:val="single" w:sz="4" w:space="0" w:color="auto"/>
              <w:right w:val="single" w:sz="4" w:space="0" w:color="auto"/>
            </w:tcBorders>
          </w:tcPr>
          <w:p w14:paraId="533FAAD2" w14:textId="77777777" w:rsidR="004C74C6" w:rsidRDefault="004C74C6" w:rsidP="00281FF4">
            <w:pPr>
              <w:jc w:val="center"/>
              <w:rPr>
                <w:b/>
              </w:rPr>
            </w:pPr>
            <w:r>
              <w:rPr>
                <w:rFonts w:hint="eastAsia"/>
                <w:b/>
              </w:rPr>
              <w:t>必須添付書類チェック欄</w:t>
            </w:r>
          </w:p>
        </w:tc>
      </w:tr>
      <w:tr w:rsidR="004C74C6" w14:paraId="0795245F" w14:textId="77777777" w:rsidTr="00281FF4">
        <w:tc>
          <w:tcPr>
            <w:tcW w:w="1124" w:type="dxa"/>
            <w:tcBorders>
              <w:top w:val="single" w:sz="4" w:space="0" w:color="auto"/>
              <w:left w:val="single" w:sz="4" w:space="0" w:color="auto"/>
              <w:bottom w:val="double" w:sz="4" w:space="0" w:color="auto"/>
              <w:right w:val="single" w:sz="4" w:space="0" w:color="auto"/>
            </w:tcBorders>
          </w:tcPr>
          <w:p w14:paraId="4400CEB3" w14:textId="77777777" w:rsidR="004C74C6" w:rsidRDefault="004C74C6" w:rsidP="00281FF4">
            <w:pPr>
              <w:jc w:val="center"/>
              <w:rPr>
                <w:b/>
              </w:rPr>
            </w:pPr>
            <w:r>
              <w:rPr>
                <w:rFonts w:hint="eastAsia"/>
                <w:b/>
              </w:rPr>
              <w:t>分類</w:t>
            </w:r>
          </w:p>
        </w:tc>
        <w:tc>
          <w:tcPr>
            <w:tcW w:w="5590" w:type="dxa"/>
            <w:tcBorders>
              <w:top w:val="single" w:sz="4" w:space="0" w:color="auto"/>
              <w:left w:val="single" w:sz="4" w:space="0" w:color="auto"/>
              <w:bottom w:val="double" w:sz="4" w:space="0" w:color="auto"/>
              <w:right w:val="single" w:sz="4" w:space="0" w:color="auto"/>
            </w:tcBorders>
          </w:tcPr>
          <w:p w14:paraId="6E068CAE" w14:textId="77777777" w:rsidR="004C74C6" w:rsidRDefault="004C74C6" w:rsidP="00281FF4">
            <w:pPr>
              <w:jc w:val="center"/>
              <w:rPr>
                <w:b/>
              </w:rPr>
            </w:pPr>
            <w:r>
              <w:rPr>
                <w:rFonts w:hint="eastAsia"/>
                <w:b/>
              </w:rPr>
              <w:t>内容</w:t>
            </w:r>
          </w:p>
        </w:tc>
        <w:tc>
          <w:tcPr>
            <w:tcW w:w="2205" w:type="dxa"/>
            <w:tcBorders>
              <w:top w:val="single" w:sz="4" w:space="0" w:color="auto"/>
              <w:left w:val="single" w:sz="4" w:space="0" w:color="auto"/>
              <w:bottom w:val="double" w:sz="4" w:space="0" w:color="auto"/>
              <w:right w:val="single" w:sz="4" w:space="0" w:color="auto"/>
            </w:tcBorders>
          </w:tcPr>
          <w:p w14:paraId="0C4FDF62" w14:textId="77777777" w:rsidR="004C74C6" w:rsidRDefault="004C74C6" w:rsidP="00281FF4">
            <w:pPr>
              <w:jc w:val="center"/>
              <w:rPr>
                <w:b/>
              </w:rPr>
            </w:pPr>
            <w:r>
              <w:rPr>
                <w:rFonts w:hint="eastAsia"/>
                <w:b/>
              </w:rPr>
              <w:t>文書タイトル</w:t>
            </w:r>
          </w:p>
        </w:tc>
        <w:tc>
          <w:tcPr>
            <w:tcW w:w="1080" w:type="dxa"/>
            <w:tcBorders>
              <w:top w:val="single" w:sz="4" w:space="0" w:color="auto"/>
              <w:left w:val="single" w:sz="4" w:space="0" w:color="auto"/>
              <w:bottom w:val="double" w:sz="4" w:space="0" w:color="auto"/>
              <w:right w:val="single" w:sz="4" w:space="0" w:color="auto"/>
            </w:tcBorders>
          </w:tcPr>
          <w:p w14:paraId="6F3962EE" w14:textId="77777777" w:rsidR="004C74C6" w:rsidRDefault="004C74C6" w:rsidP="00281FF4">
            <w:pPr>
              <w:jc w:val="center"/>
              <w:rPr>
                <w:b/>
                <w:lang w:eastAsia="zh-TW"/>
              </w:rPr>
            </w:pPr>
            <w:r>
              <w:rPr>
                <w:rFonts w:hint="eastAsia"/>
                <w:b/>
                <w:lang w:eastAsia="zh-TW"/>
              </w:rPr>
              <w:t>添付確認</w:t>
            </w:r>
          </w:p>
        </w:tc>
      </w:tr>
      <w:tr w:rsidR="004C74C6" w14:paraId="29C1E1C7" w14:textId="77777777" w:rsidTr="00281FF4">
        <w:trPr>
          <w:cantSplit/>
          <w:trHeight w:val="3171"/>
        </w:trPr>
        <w:tc>
          <w:tcPr>
            <w:tcW w:w="112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FA1172A" w14:textId="77777777" w:rsidR="004C74C6" w:rsidRDefault="004C74C6" w:rsidP="00281FF4">
            <w:pPr>
              <w:ind w:left="113" w:right="113"/>
              <w:jc w:val="center"/>
              <w:rPr>
                <w:b/>
                <w:sz w:val="24"/>
                <w:lang w:eastAsia="zh-TW"/>
              </w:rPr>
            </w:pPr>
            <w:r>
              <w:rPr>
                <w:rFonts w:hint="eastAsia"/>
                <w:b/>
                <w:sz w:val="24"/>
                <w:lang w:eastAsia="zh-TW"/>
              </w:rPr>
              <w:t>格　付　規　程</w:t>
            </w:r>
          </w:p>
        </w:tc>
        <w:tc>
          <w:tcPr>
            <w:tcW w:w="5590" w:type="dxa"/>
            <w:tcBorders>
              <w:top w:val="single" w:sz="4" w:space="0" w:color="auto"/>
              <w:left w:val="single" w:sz="4" w:space="0" w:color="auto"/>
              <w:bottom w:val="single" w:sz="4" w:space="0" w:color="auto"/>
              <w:right w:val="single" w:sz="4" w:space="0" w:color="auto"/>
            </w:tcBorders>
            <w:vAlign w:val="center"/>
          </w:tcPr>
          <w:p w14:paraId="6202B179" w14:textId="77777777" w:rsidR="004C74C6" w:rsidRDefault="004C74C6" w:rsidP="00281FF4">
            <w:pPr>
              <w:rPr>
                <w:rFonts w:ascii="ＭＳ ゴシック" w:hAnsi="ＭＳ ゴシック"/>
                <w:b/>
              </w:rPr>
            </w:pPr>
            <w:r>
              <w:rPr>
                <w:rFonts w:ascii="ＭＳ ゴシック" w:hAnsi="ＭＳ ゴシック" w:hint="eastAsia"/>
                <w:b/>
              </w:rPr>
              <w:t>(1)生産行程の検査に関する事項</w:t>
            </w:r>
          </w:p>
          <w:p w14:paraId="1C5F5BAE"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※有機</w:t>
            </w:r>
            <w:r>
              <w:rPr>
                <w:rFonts w:ascii="ＭＳ 明朝" w:eastAsia="ＭＳ 明朝" w:hAnsi="ＭＳ 明朝"/>
                <w:sz w:val="20"/>
              </w:rPr>
              <w:t>JAS</w:t>
            </w:r>
            <w:r>
              <w:rPr>
                <w:rFonts w:ascii="ＭＳ 明朝" w:eastAsia="ＭＳ 明朝" w:hAnsi="ＭＳ 明朝" w:hint="eastAsia"/>
                <w:sz w:val="20"/>
              </w:rPr>
              <w:t>規格適合性を確認できる生産行程の管理記録の作成及び保持が明確であること。</w:t>
            </w:r>
          </w:p>
          <w:p w14:paraId="114CEB32"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※生産行程の検査に供する管理記録の名称</w:t>
            </w:r>
            <w:r>
              <w:rPr>
                <w:rFonts w:ascii="ＭＳ 明朝" w:eastAsia="ＭＳ 明朝" w:hAnsi="ＭＳ 明朝"/>
                <w:sz w:val="20"/>
              </w:rPr>
              <w:t>(</w:t>
            </w:r>
            <w:r>
              <w:rPr>
                <w:rFonts w:ascii="ＭＳ 明朝" w:eastAsia="ＭＳ 明朝" w:hAnsi="ＭＳ 明朝" w:hint="eastAsia"/>
                <w:sz w:val="20"/>
              </w:rPr>
              <w:t>栽培、防除、出荷など内部規程に定めた記録類</w:t>
            </w:r>
            <w:r>
              <w:rPr>
                <w:rFonts w:ascii="ＭＳ 明朝" w:eastAsia="ＭＳ 明朝" w:hAnsi="ＭＳ 明朝"/>
                <w:sz w:val="20"/>
              </w:rPr>
              <w:t>)</w:t>
            </w:r>
            <w:r>
              <w:rPr>
                <w:rFonts w:ascii="ＭＳ 明朝" w:eastAsia="ＭＳ 明朝" w:hAnsi="ＭＳ 明朝" w:hint="eastAsia"/>
                <w:sz w:val="20"/>
              </w:rPr>
              <w:t>が明確であること。</w:t>
            </w:r>
          </w:p>
          <w:p w14:paraId="4EE78D7E"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※管理記録と格付対象荷口</w:t>
            </w:r>
            <w:r>
              <w:rPr>
                <w:rFonts w:ascii="ＭＳ 明朝" w:eastAsia="ＭＳ 明朝" w:hAnsi="ＭＳ 明朝"/>
                <w:sz w:val="20"/>
              </w:rPr>
              <w:t>(</w:t>
            </w:r>
            <w:r>
              <w:rPr>
                <w:rFonts w:ascii="ＭＳ 明朝" w:eastAsia="ＭＳ 明朝" w:hAnsi="ＭＳ 明朝" w:hint="eastAsia"/>
                <w:sz w:val="20"/>
              </w:rPr>
              <w:t>ロット単位</w:t>
            </w:r>
            <w:r>
              <w:rPr>
                <w:rFonts w:ascii="ＭＳ 明朝" w:eastAsia="ＭＳ 明朝" w:hAnsi="ＭＳ 明朝"/>
                <w:sz w:val="20"/>
              </w:rPr>
              <w:t>)</w:t>
            </w:r>
            <w:r>
              <w:rPr>
                <w:rFonts w:ascii="ＭＳ 明朝" w:eastAsia="ＭＳ 明朝" w:hAnsi="ＭＳ 明朝" w:hint="eastAsia"/>
                <w:sz w:val="20"/>
              </w:rPr>
              <w:t>の照合方法が明確であること。</w:t>
            </w:r>
          </w:p>
          <w:p w14:paraId="242BFAAF"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※管理記録と有機</w:t>
            </w:r>
            <w:r>
              <w:rPr>
                <w:rFonts w:ascii="ＭＳ 明朝" w:eastAsia="ＭＳ 明朝" w:hAnsi="ＭＳ 明朝"/>
                <w:sz w:val="20"/>
              </w:rPr>
              <w:t>JAS</w:t>
            </w:r>
            <w:r>
              <w:rPr>
                <w:rFonts w:ascii="ＭＳ 明朝" w:eastAsia="ＭＳ 明朝" w:hAnsi="ＭＳ 明朝" w:hint="eastAsia"/>
                <w:sz w:val="20"/>
              </w:rPr>
              <w:t>規格第</w:t>
            </w:r>
            <w:r>
              <w:rPr>
                <w:rFonts w:ascii="ＭＳ 明朝" w:eastAsia="ＭＳ 明朝" w:hAnsi="ＭＳ 明朝"/>
                <w:sz w:val="20"/>
              </w:rPr>
              <w:t>4</w:t>
            </w:r>
            <w:r>
              <w:rPr>
                <w:rFonts w:ascii="ＭＳ 明朝" w:eastAsia="ＭＳ 明朝" w:hAnsi="ＭＳ 明朝" w:hint="eastAsia"/>
                <w:sz w:val="20"/>
              </w:rPr>
              <w:t>条との整合性／適合性の確認のタイミング、手順、確認方法、確認者が明確であること。</w:t>
            </w:r>
          </w:p>
          <w:p w14:paraId="463CD23B"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※生産行程の検査の結果、が不合格が発生した場合の処置方法が明確であること。</w:t>
            </w:r>
          </w:p>
          <w:p w14:paraId="265A064A" w14:textId="77777777" w:rsidR="004C74C6" w:rsidRDefault="004C74C6" w:rsidP="00281FF4">
            <w:pPr>
              <w:ind w:left="210" w:hanging="210"/>
            </w:pPr>
            <w:r>
              <w:rPr>
                <w:rFonts w:ascii="ＭＳ 明朝" w:eastAsia="ＭＳ 明朝" w:hAnsi="ＭＳ 明朝" w:hint="eastAsia"/>
                <w:sz w:val="20"/>
              </w:rPr>
              <w:t>※生産行程についての検査結果記録の定型フォームを含むこと。</w:t>
            </w:r>
          </w:p>
        </w:tc>
        <w:tc>
          <w:tcPr>
            <w:tcW w:w="2205" w:type="dxa"/>
            <w:tcBorders>
              <w:top w:val="single" w:sz="4" w:space="0" w:color="auto"/>
              <w:left w:val="single" w:sz="4" w:space="0" w:color="auto"/>
              <w:bottom w:val="single" w:sz="4" w:space="0" w:color="auto"/>
              <w:right w:val="single" w:sz="4" w:space="0" w:color="auto"/>
            </w:tcBorders>
            <w:vAlign w:val="center"/>
          </w:tcPr>
          <w:p w14:paraId="66B00B17"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A652C4"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r>
      <w:tr w:rsidR="004C74C6" w14:paraId="6F2AB5F6" w14:textId="77777777" w:rsidTr="00281FF4">
        <w:trPr>
          <w:cantSplit/>
          <w:trHeight w:val="2293"/>
        </w:trPr>
        <w:tc>
          <w:tcPr>
            <w:tcW w:w="1124" w:type="dxa"/>
            <w:vMerge/>
            <w:tcBorders>
              <w:top w:val="single" w:sz="4" w:space="0" w:color="auto"/>
              <w:left w:val="single" w:sz="4" w:space="0" w:color="auto"/>
              <w:bottom w:val="single" w:sz="4" w:space="0" w:color="auto"/>
              <w:right w:val="single" w:sz="4" w:space="0" w:color="auto"/>
            </w:tcBorders>
            <w:vAlign w:val="center"/>
          </w:tcPr>
          <w:p w14:paraId="0DFF4818" w14:textId="77777777" w:rsidR="004C74C6" w:rsidRDefault="004C74C6" w:rsidP="00281FF4">
            <w:pPr>
              <w:widowControl/>
              <w:jc w:val="left"/>
              <w:rPr>
                <w:b/>
                <w:sz w:val="24"/>
              </w:rPr>
            </w:pPr>
          </w:p>
        </w:tc>
        <w:tc>
          <w:tcPr>
            <w:tcW w:w="5590" w:type="dxa"/>
            <w:tcBorders>
              <w:top w:val="single" w:sz="4" w:space="0" w:color="auto"/>
              <w:left w:val="single" w:sz="4" w:space="0" w:color="auto"/>
              <w:bottom w:val="single" w:sz="4" w:space="0" w:color="auto"/>
              <w:right w:val="single" w:sz="4" w:space="0" w:color="auto"/>
            </w:tcBorders>
            <w:vAlign w:val="center"/>
          </w:tcPr>
          <w:p w14:paraId="157D680F" w14:textId="77777777" w:rsidR="004C74C6" w:rsidRDefault="004C74C6" w:rsidP="00281FF4">
            <w:pPr>
              <w:rPr>
                <w:rFonts w:ascii="ＭＳ ゴシック" w:hAnsi="ＭＳ ゴシック"/>
                <w:b/>
              </w:rPr>
            </w:pPr>
            <w:r>
              <w:rPr>
                <w:rFonts w:ascii="ＭＳ ゴシック" w:hAnsi="ＭＳ ゴシック" w:hint="eastAsia"/>
                <w:b/>
              </w:rPr>
              <w:t>(2)格付の表示に関する事項</w:t>
            </w:r>
          </w:p>
          <w:p w14:paraId="070DC8CA"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※有機</w:t>
            </w:r>
            <w:r>
              <w:rPr>
                <w:rFonts w:ascii="ＭＳ 明朝" w:eastAsia="ＭＳ 明朝" w:hAnsi="ＭＳ 明朝"/>
                <w:sz w:val="20"/>
              </w:rPr>
              <w:t>JAS</w:t>
            </w:r>
            <w:r>
              <w:rPr>
                <w:rFonts w:ascii="ＭＳ 明朝" w:eastAsia="ＭＳ 明朝" w:hAnsi="ＭＳ 明朝" w:hint="eastAsia"/>
                <w:sz w:val="20"/>
              </w:rPr>
              <w:t>マークの使用方法</w:t>
            </w:r>
            <w:r>
              <w:rPr>
                <w:rFonts w:ascii="ＭＳ 明朝" w:eastAsia="ＭＳ 明朝" w:hAnsi="ＭＳ 明朝"/>
                <w:sz w:val="20"/>
              </w:rPr>
              <w:t>(</w:t>
            </w:r>
            <w:r>
              <w:rPr>
                <w:rFonts w:ascii="ＭＳ 明朝" w:eastAsia="ＭＳ 明朝" w:hAnsi="ＭＳ 明朝" w:hint="eastAsia"/>
                <w:sz w:val="20"/>
              </w:rPr>
              <w:t>送り状、シール、段ボール等</w:t>
            </w:r>
            <w:r>
              <w:rPr>
                <w:rFonts w:ascii="ＭＳ 明朝" w:eastAsia="ＭＳ 明朝" w:hAnsi="ＭＳ 明朝"/>
                <w:sz w:val="20"/>
              </w:rPr>
              <w:t>)</w:t>
            </w:r>
            <w:r>
              <w:rPr>
                <w:rFonts w:ascii="ＭＳ 明朝" w:eastAsia="ＭＳ 明朝" w:hAnsi="ＭＳ 明朝" w:hint="eastAsia"/>
                <w:sz w:val="20"/>
              </w:rPr>
              <w:t>、管理方法、格付表示の確認が明確であること。</w:t>
            </w:r>
          </w:p>
          <w:p w14:paraId="36DCAFD8"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※有機農産物の名称の表示方法として、有機</w:t>
            </w:r>
            <w:r>
              <w:rPr>
                <w:rFonts w:ascii="ＭＳ 明朝" w:eastAsia="ＭＳ 明朝" w:hAnsi="ＭＳ 明朝"/>
                <w:sz w:val="20"/>
              </w:rPr>
              <w:t>JAS</w:t>
            </w:r>
            <w:r>
              <w:rPr>
                <w:rFonts w:ascii="ＭＳ 明朝" w:eastAsia="ＭＳ 明朝" w:hAnsi="ＭＳ 明朝" w:hint="eastAsia"/>
                <w:sz w:val="20"/>
              </w:rPr>
              <w:t>規格第</w:t>
            </w:r>
            <w:r>
              <w:rPr>
                <w:rFonts w:ascii="ＭＳ 明朝" w:eastAsia="ＭＳ 明朝" w:hAnsi="ＭＳ 明朝"/>
                <w:sz w:val="20"/>
              </w:rPr>
              <w:t>5</w:t>
            </w:r>
            <w:r>
              <w:rPr>
                <w:rFonts w:ascii="ＭＳ 明朝" w:eastAsia="ＭＳ 明朝" w:hAnsi="ＭＳ 明朝" w:hint="eastAsia"/>
                <w:sz w:val="20"/>
              </w:rPr>
              <w:t>条に則していること。</w:t>
            </w:r>
          </w:p>
          <w:p w14:paraId="4B52CFBA"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※有機</w:t>
            </w:r>
            <w:r>
              <w:rPr>
                <w:rFonts w:ascii="ＭＳ 明朝" w:eastAsia="ＭＳ 明朝" w:hAnsi="ＭＳ 明朝"/>
                <w:sz w:val="20"/>
              </w:rPr>
              <w:t>JAS</w:t>
            </w:r>
            <w:r>
              <w:rPr>
                <w:rFonts w:ascii="ＭＳ 明朝" w:eastAsia="ＭＳ 明朝" w:hAnsi="ＭＳ 明朝" w:hint="eastAsia"/>
                <w:sz w:val="20"/>
              </w:rPr>
              <w:t>マークの数量管理記録フォームを含む。</w:t>
            </w:r>
          </w:p>
          <w:p w14:paraId="42F7FFBE" w14:textId="77777777" w:rsidR="004C74C6" w:rsidRDefault="004C74C6" w:rsidP="00281FF4">
            <w:pPr>
              <w:ind w:left="210" w:hanging="210"/>
            </w:pPr>
            <w:bookmarkStart w:id="1" w:name="OLE_LINK24"/>
            <w:r>
              <w:rPr>
                <w:rFonts w:ascii="ＭＳ 明朝" w:eastAsia="ＭＳ 明朝" w:hAnsi="ＭＳ 明朝" w:hint="eastAsia"/>
                <w:sz w:val="20"/>
              </w:rPr>
              <w:t>※</w:t>
            </w:r>
            <w:r w:rsidRPr="009D2527">
              <w:rPr>
                <w:rFonts w:ascii="ＭＳ 明朝" w:eastAsia="ＭＳ 明朝" w:hAnsi="ＭＳ 明朝" w:hint="eastAsia"/>
                <w:sz w:val="20"/>
              </w:rPr>
              <w:t>【JONA/COR/EU】JONA、COR、EU認証</w:t>
            </w:r>
            <w:r>
              <w:rPr>
                <w:rFonts w:ascii="ＭＳ 明朝" w:eastAsia="ＭＳ 明朝" w:hAnsi="ＭＳ 明朝" w:hint="eastAsia"/>
                <w:sz w:val="20"/>
              </w:rPr>
              <w:t>のマーク、包材の管理方法、有機表示の確認方法が明確であること。</w:t>
            </w:r>
            <w:bookmarkEnd w:id="1"/>
          </w:p>
        </w:tc>
        <w:tc>
          <w:tcPr>
            <w:tcW w:w="2205" w:type="dxa"/>
            <w:tcBorders>
              <w:top w:val="single" w:sz="4" w:space="0" w:color="auto"/>
              <w:left w:val="single" w:sz="4" w:space="0" w:color="auto"/>
              <w:bottom w:val="single" w:sz="4" w:space="0" w:color="auto"/>
              <w:right w:val="single" w:sz="4" w:space="0" w:color="auto"/>
            </w:tcBorders>
            <w:vAlign w:val="center"/>
          </w:tcPr>
          <w:p w14:paraId="3F1AE873"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654681C"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r>
      <w:tr w:rsidR="004C74C6" w14:paraId="53A7A4D4" w14:textId="77777777" w:rsidTr="00281FF4">
        <w:trPr>
          <w:cantSplit/>
          <w:trHeight w:val="1960"/>
        </w:trPr>
        <w:tc>
          <w:tcPr>
            <w:tcW w:w="1124" w:type="dxa"/>
            <w:vMerge/>
            <w:tcBorders>
              <w:top w:val="single" w:sz="4" w:space="0" w:color="auto"/>
              <w:left w:val="single" w:sz="4" w:space="0" w:color="auto"/>
              <w:bottom w:val="single" w:sz="4" w:space="0" w:color="auto"/>
              <w:right w:val="single" w:sz="4" w:space="0" w:color="auto"/>
            </w:tcBorders>
            <w:vAlign w:val="center"/>
          </w:tcPr>
          <w:p w14:paraId="54939C9F" w14:textId="77777777" w:rsidR="004C74C6" w:rsidRDefault="004C74C6" w:rsidP="00281FF4">
            <w:pPr>
              <w:widowControl/>
              <w:jc w:val="left"/>
              <w:rPr>
                <w:b/>
                <w:sz w:val="24"/>
              </w:rPr>
            </w:pPr>
          </w:p>
        </w:tc>
        <w:tc>
          <w:tcPr>
            <w:tcW w:w="5590" w:type="dxa"/>
            <w:tcBorders>
              <w:top w:val="single" w:sz="4" w:space="0" w:color="auto"/>
              <w:left w:val="single" w:sz="4" w:space="0" w:color="auto"/>
              <w:bottom w:val="single" w:sz="4" w:space="0" w:color="auto"/>
              <w:right w:val="single" w:sz="4" w:space="0" w:color="auto"/>
            </w:tcBorders>
            <w:vAlign w:val="center"/>
          </w:tcPr>
          <w:p w14:paraId="3DEC5C26" w14:textId="77777777" w:rsidR="004C74C6" w:rsidRDefault="004C74C6" w:rsidP="00281FF4">
            <w:pPr>
              <w:rPr>
                <w:rFonts w:ascii="ＭＳ ゴシック" w:hAnsi="ＭＳ ゴシック"/>
                <w:b/>
              </w:rPr>
            </w:pPr>
            <w:r>
              <w:rPr>
                <w:rFonts w:ascii="ＭＳ ゴシック" w:hAnsi="ＭＳ ゴシック" w:hint="eastAsia"/>
                <w:b/>
              </w:rPr>
              <w:t>(3)格付後の荷口の出荷／不適合の処分に関する事項</w:t>
            </w:r>
          </w:p>
          <w:p w14:paraId="2F97F639"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※格付表示の実施後</w:t>
            </w:r>
            <w:r>
              <w:rPr>
                <w:rFonts w:ascii="ＭＳ 明朝" w:eastAsia="ＭＳ 明朝" w:hAnsi="ＭＳ 明朝" w:cs="ＭＳ Ｐゴシック"/>
                <w:bCs/>
                <w:sz w:val="20"/>
                <w:lang w:val="ja-JP"/>
              </w:rPr>
              <w:t>(有機JASマーク貼付後)</w:t>
            </w:r>
            <w:r>
              <w:rPr>
                <w:rFonts w:ascii="ＭＳ 明朝" w:eastAsia="ＭＳ 明朝" w:hAnsi="ＭＳ 明朝" w:hint="eastAsia"/>
                <w:sz w:val="20"/>
              </w:rPr>
              <w:t>の出荷方法、一般品との区分、汚染防止方法が明確であること。</w:t>
            </w:r>
          </w:p>
          <w:p w14:paraId="73CDA911"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※格付後に不適合になった場合の処理方法が明確であること。</w:t>
            </w:r>
          </w:p>
          <w:p w14:paraId="33DBF281"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※不適合の調査方法、有機</w:t>
            </w:r>
            <w:r>
              <w:rPr>
                <w:rFonts w:ascii="ＭＳ 明朝" w:eastAsia="ＭＳ 明朝" w:hAnsi="ＭＳ 明朝"/>
                <w:sz w:val="20"/>
              </w:rPr>
              <w:t>JAS</w:t>
            </w:r>
            <w:r>
              <w:rPr>
                <w:rFonts w:ascii="ＭＳ 明朝" w:eastAsia="ＭＳ 明朝" w:hAnsi="ＭＳ 明朝" w:hint="eastAsia"/>
                <w:sz w:val="20"/>
              </w:rPr>
              <w:t>マークの削除／廃棄等の処分などが明確であること。</w:t>
            </w:r>
          </w:p>
          <w:p w14:paraId="17F3061F" w14:textId="77777777" w:rsidR="004C74C6" w:rsidRDefault="004C74C6" w:rsidP="00281FF4">
            <w:pPr>
              <w:ind w:left="210" w:hanging="210"/>
            </w:pPr>
            <w:r>
              <w:rPr>
                <w:rFonts w:ascii="ＭＳ 明朝" w:eastAsia="ＭＳ 明朝" w:hAnsi="ＭＳ 明朝" w:hint="eastAsia"/>
                <w:sz w:val="20"/>
              </w:rPr>
              <w:t>※不適合事由、不適合数量管理記録フォームを含むこと。</w:t>
            </w:r>
          </w:p>
        </w:tc>
        <w:tc>
          <w:tcPr>
            <w:tcW w:w="2205" w:type="dxa"/>
            <w:tcBorders>
              <w:top w:val="single" w:sz="4" w:space="0" w:color="auto"/>
              <w:left w:val="single" w:sz="4" w:space="0" w:color="auto"/>
              <w:bottom w:val="single" w:sz="4" w:space="0" w:color="auto"/>
              <w:right w:val="single" w:sz="4" w:space="0" w:color="auto"/>
            </w:tcBorders>
            <w:vAlign w:val="center"/>
          </w:tcPr>
          <w:p w14:paraId="613EA322"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B054151"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r>
      <w:tr w:rsidR="004C74C6" w14:paraId="50395F58" w14:textId="77777777" w:rsidTr="00281FF4">
        <w:trPr>
          <w:cantSplit/>
          <w:trHeight w:val="1960"/>
        </w:trPr>
        <w:tc>
          <w:tcPr>
            <w:tcW w:w="1124" w:type="dxa"/>
            <w:vMerge/>
            <w:tcBorders>
              <w:top w:val="single" w:sz="4" w:space="0" w:color="auto"/>
              <w:left w:val="single" w:sz="4" w:space="0" w:color="auto"/>
              <w:bottom w:val="single" w:sz="4" w:space="0" w:color="auto"/>
              <w:right w:val="single" w:sz="4" w:space="0" w:color="auto"/>
            </w:tcBorders>
            <w:vAlign w:val="center"/>
          </w:tcPr>
          <w:p w14:paraId="616B4223" w14:textId="77777777" w:rsidR="004C74C6" w:rsidRDefault="004C74C6" w:rsidP="00281FF4">
            <w:pPr>
              <w:widowControl/>
              <w:jc w:val="left"/>
              <w:rPr>
                <w:b/>
                <w:sz w:val="24"/>
              </w:rPr>
            </w:pPr>
          </w:p>
        </w:tc>
        <w:tc>
          <w:tcPr>
            <w:tcW w:w="5590" w:type="dxa"/>
            <w:tcBorders>
              <w:top w:val="single" w:sz="4" w:space="0" w:color="auto"/>
              <w:left w:val="single" w:sz="4" w:space="0" w:color="auto"/>
              <w:bottom w:val="single" w:sz="4" w:space="0" w:color="auto"/>
              <w:right w:val="single" w:sz="4" w:space="0" w:color="auto"/>
            </w:tcBorders>
            <w:vAlign w:val="center"/>
          </w:tcPr>
          <w:p w14:paraId="6AD532D8" w14:textId="77777777" w:rsidR="004C74C6" w:rsidRDefault="004C74C6" w:rsidP="00281FF4">
            <w:pPr>
              <w:rPr>
                <w:rFonts w:ascii="ＭＳ ゴシック" w:hAnsi="ＭＳ ゴシック"/>
                <w:b/>
              </w:rPr>
            </w:pPr>
            <w:r>
              <w:rPr>
                <w:rFonts w:ascii="ＭＳ ゴシック" w:hAnsi="ＭＳ ゴシック" w:hint="eastAsia"/>
                <w:b/>
              </w:rPr>
              <w:t>(4)</w:t>
            </w:r>
            <w:r w:rsidRPr="009858EF">
              <w:rPr>
                <w:rFonts w:ascii="ＭＳ ゴシック" w:hAnsi="ＭＳ ゴシック" w:hint="eastAsia"/>
                <w:b/>
              </w:rPr>
              <w:t>出荷後に</w:t>
            </w:r>
            <w:r>
              <w:rPr>
                <w:rFonts w:ascii="ＭＳ ゴシック" w:hAnsi="ＭＳ ゴシック" w:hint="eastAsia"/>
                <w:b/>
              </w:rPr>
              <w:t>有機農産物または有機飼料の日本農林規格に</w:t>
            </w:r>
            <w:r w:rsidRPr="009858EF">
              <w:rPr>
                <w:rFonts w:ascii="ＭＳ ゴシック" w:hAnsi="ＭＳ ゴシック" w:hint="eastAsia"/>
                <w:b/>
              </w:rPr>
              <w:t>不適合であることが明らかとなった荷口への対応に関する事項</w:t>
            </w:r>
            <w:r>
              <w:rPr>
                <w:rFonts w:ascii="ＭＳ ゴシック" w:hAnsi="ＭＳ ゴシック"/>
                <w:b/>
              </w:rPr>
              <w:t xml:space="preserve"> </w:t>
            </w:r>
          </w:p>
          <w:p w14:paraId="100C8B86" w14:textId="77777777" w:rsidR="004C74C6" w:rsidRPr="001F4D90" w:rsidRDefault="004C74C6" w:rsidP="00281FF4">
            <w:pPr>
              <w:rPr>
                <w:rFonts w:ascii="ＭＳ 明朝" w:eastAsia="ＭＳ 明朝" w:hAnsi="ＭＳ 明朝"/>
                <w:sz w:val="20"/>
              </w:rPr>
            </w:pPr>
            <w:r w:rsidRPr="004F2D24">
              <w:rPr>
                <w:rFonts w:ascii="ＭＳ 明朝" w:eastAsia="ＭＳ 明朝" w:hAnsi="ＭＳ 明朝" w:hint="eastAsia"/>
                <w:sz w:val="20"/>
              </w:rPr>
              <w:t>※</w:t>
            </w:r>
            <w:r w:rsidRPr="001F4D90">
              <w:rPr>
                <w:rFonts w:ascii="ＭＳ 明朝" w:eastAsia="ＭＳ 明朝" w:hAnsi="ＭＳ 明朝" w:hint="eastAsia"/>
                <w:sz w:val="20"/>
              </w:rPr>
              <w:t>出荷後に有機JAS規格に不適合になったことが明らかとなった場合、出荷先への連絡方法を記載すること。</w:t>
            </w:r>
          </w:p>
          <w:p w14:paraId="4C513B51" w14:textId="77777777" w:rsidR="004C74C6" w:rsidRDefault="004C74C6" w:rsidP="00281FF4">
            <w:pPr>
              <w:rPr>
                <w:rFonts w:ascii="ＭＳ ゴシック" w:hAnsi="ＭＳ ゴシック"/>
                <w:b/>
              </w:rPr>
            </w:pPr>
            <w:r w:rsidRPr="001F4D90">
              <w:rPr>
                <w:rFonts w:ascii="ＭＳ 明朝" w:eastAsia="ＭＳ 明朝" w:hAnsi="ＭＳ 明朝" w:hint="eastAsia"/>
                <w:sz w:val="20"/>
              </w:rPr>
              <w:t>※連絡結果の記録方法を明記すること。</w:t>
            </w:r>
          </w:p>
        </w:tc>
        <w:tc>
          <w:tcPr>
            <w:tcW w:w="2205" w:type="dxa"/>
            <w:tcBorders>
              <w:top w:val="single" w:sz="4" w:space="0" w:color="auto"/>
              <w:left w:val="single" w:sz="4" w:space="0" w:color="auto"/>
              <w:bottom w:val="single" w:sz="4" w:space="0" w:color="auto"/>
              <w:right w:val="single" w:sz="4" w:space="0" w:color="auto"/>
            </w:tcBorders>
            <w:vAlign w:val="center"/>
          </w:tcPr>
          <w:p w14:paraId="635D6FA2" w14:textId="77777777" w:rsidR="004C74C6" w:rsidRPr="00E3221C" w:rsidRDefault="004C74C6" w:rsidP="00281FF4">
            <w:pPr>
              <w:jc w:val="left"/>
              <w:rPr>
                <w:rFonts w:ascii="ＭＳ Ｐゴシック" w:eastAsia="ＭＳ Ｐゴシック" w:hAnsi="ＭＳ Ｐゴシック"/>
              </w:rPr>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290988F" w14:textId="77777777" w:rsidR="004C74C6" w:rsidRPr="00E3221C" w:rsidRDefault="004C74C6" w:rsidP="00281FF4">
            <w:pPr>
              <w:jc w:val="left"/>
              <w:rPr>
                <w:rFonts w:ascii="ＭＳ Ｐゴシック" w:eastAsia="ＭＳ Ｐゴシック" w:hAnsi="ＭＳ Ｐゴシック"/>
              </w:rPr>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r>
      <w:tr w:rsidR="004C74C6" w14:paraId="671DA017" w14:textId="77777777" w:rsidTr="00281FF4">
        <w:trPr>
          <w:cantSplit/>
          <w:trHeight w:val="1202"/>
        </w:trPr>
        <w:tc>
          <w:tcPr>
            <w:tcW w:w="1124" w:type="dxa"/>
            <w:vMerge/>
            <w:tcBorders>
              <w:top w:val="single" w:sz="4" w:space="0" w:color="auto"/>
              <w:left w:val="single" w:sz="4" w:space="0" w:color="auto"/>
              <w:bottom w:val="single" w:sz="4" w:space="0" w:color="auto"/>
              <w:right w:val="single" w:sz="4" w:space="0" w:color="auto"/>
            </w:tcBorders>
            <w:vAlign w:val="center"/>
          </w:tcPr>
          <w:p w14:paraId="440B920E" w14:textId="77777777" w:rsidR="004C74C6" w:rsidRDefault="004C74C6" w:rsidP="00281FF4">
            <w:pPr>
              <w:widowControl/>
              <w:jc w:val="left"/>
              <w:rPr>
                <w:b/>
                <w:sz w:val="24"/>
              </w:rPr>
            </w:pPr>
          </w:p>
        </w:tc>
        <w:tc>
          <w:tcPr>
            <w:tcW w:w="5590" w:type="dxa"/>
            <w:tcBorders>
              <w:top w:val="single" w:sz="4" w:space="0" w:color="auto"/>
              <w:left w:val="single" w:sz="4" w:space="0" w:color="auto"/>
              <w:bottom w:val="single" w:sz="4" w:space="0" w:color="auto"/>
              <w:right w:val="single" w:sz="4" w:space="0" w:color="auto"/>
            </w:tcBorders>
            <w:vAlign w:val="center"/>
          </w:tcPr>
          <w:p w14:paraId="0AEEE9D2" w14:textId="77777777" w:rsidR="004C74C6" w:rsidRDefault="004C74C6" w:rsidP="00281FF4">
            <w:pPr>
              <w:rPr>
                <w:rFonts w:ascii="ＭＳ ゴシック" w:hAnsi="ＭＳ ゴシック"/>
                <w:b/>
              </w:rPr>
            </w:pPr>
            <w:r>
              <w:rPr>
                <w:rFonts w:ascii="ＭＳ ゴシック" w:hAnsi="ＭＳ ゴシック" w:hint="eastAsia"/>
                <w:b/>
              </w:rPr>
              <w:t>(5)記録の保持作成及び保存に関する事項</w:t>
            </w:r>
          </w:p>
          <w:p w14:paraId="0A8CE2C0" w14:textId="77777777" w:rsidR="004C74C6" w:rsidRDefault="004C74C6" w:rsidP="00281FF4">
            <w:pPr>
              <w:ind w:left="210" w:hanging="210"/>
              <w:rPr>
                <w:rFonts w:ascii="ＭＳ 明朝" w:eastAsia="ＭＳ 明朝" w:hAnsi="ＭＳ 明朝"/>
                <w:sz w:val="20"/>
              </w:rPr>
            </w:pPr>
            <w:r>
              <w:rPr>
                <w:rFonts w:ascii="ＭＳ 明朝" w:eastAsia="ＭＳ 明朝" w:hAnsi="ＭＳ 明朝" w:hint="eastAsia"/>
                <w:sz w:val="20"/>
              </w:rPr>
              <w:t>※格付記録の作成者、保持すべき記録、記録の保持期間（</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9D2527">
              <w:rPr>
                <w:rFonts w:ascii="ＭＳ 明朝" w:eastAsia="ＭＳ 明朝" w:hAnsi="ＭＳ 明朝"/>
                <w:sz w:val="20"/>
              </w:rPr>
              <w:t>JONA</w:t>
            </w:r>
            <w:r w:rsidRPr="009D2527">
              <w:rPr>
                <w:rFonts w:ascii="ＭＳ 明朝" w:eastAsia="ＭＳ 明朝" w:hAnsi="ＭＳ 明朝" w:hint="eastAsia"/>
                <w:sz w:val="20"/>
                <w:shd w:val="clear" w:color="auto" w:fill="FFFFFF"/>
              </w:rPr>
              <w:t>/COR/EU認証は</w:t>
            </w:r>
            <w:r>
              <w:rPr>
                <w:rFonts w:ascii="ＭＳ 明朝" w:eastAsia="ＭＳ 明朝" w:hAnsi="ＭＳ 明朝" w:hint="eastAsia"/>
                <w:sz w:val="20"/>
                <w:shd w:val="clear" w:color="auto" w:fill="FFFFFF"/>
              </w:rPr>
              <w:t>作成から</w:t>
            </w:r>
            <w:r w:rsidRPr="009D2527">
              <w:rPr>
                <w:rFonts w:ascii="ＭＳ 明朝" w:eastAsia="ＭＳ 明朝" w:hAnsi="ＭＳ 明朝"/>
                <w:sz w:val="20"/>
                <w:shd w:val="clear" w:color="auto" w:fill="FFFFFF"/>
              </w:rPr>
              <w:t>5</w:t>
            </w:r>
            <w:r w:rsidRPr="009D2527">
              <w:rPr>
                <w:rFonts w:ascii="ＭＳ 明朝" w:eastAsia="ＭＳ 明朝" w:hAnsi="ＭＳ 明朝" w:hint="eastAsia"/>
                <w:sz w:val="20"/>
                <w:shd w:val="clear" w:color="auto" w:fill="FFFFFF"/>
              </w:rPr>
              <w:t>年以上</w:t>
            </w:r>
            <w:r w:rsidRPr="009D2527">
              <w:rPr>
                <w:rFonts w:ascii="ＭＳ 明朝" w:eastAsia="ＭＳ 明朝" w:hAnsi="ＭＳ 明朝" w:hint="eastAsia"/>
                <w:sz w:val="20"/>
              </w:rPr>
              <w:t>）が明確であること。</w:t>
            </w:r>
          </w:p>
        </w:tc>
        <w:tc>
          <w:tcPr>
            <w:tcW w:w="2205" w:type="dxa"/>
            <w:tcBorders>
              <w:top w:val="single" w:sz="4" w:space="0" w:color="auto"/>
              <w:left w:val="single" w:sz="4" w:space="0" w:color="auto"/>
              <w:bottom w:val="single" w:sz="4" w:space="0" w:color="auto"/>
              <w:right w:val="single" w:sz="4" w:space="0" w:color="auto"/>
            </w:tcBorders>
            <w:vAlign w:val="center"/>
          </w:tcPr>
          <w:p w14:paraId="59E3A1D6"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CC47087"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r>
      <w:tr w:rsidR="004C74C6" w14:paraId="38541771" w14:textId="77777777" w:rsidTr="00281FF4">
        <w:trPr>
          <w:cantSplit/>
          <w:trHeight w:val="1406"/>
        </w:trPr>
        <w:tc>
          <w:tcPr>
            <w:tcW w:w="1124" w:type="dxa"/>
            <w:vMerge/>
            <w:tcBorders>
              <w:top w:val="single" w:sz="4" w:space="0" w:color="auto"/>
              <w:left w:val="single" w:sz="4" w:space="0" w:color="auto"/>
              <w:bottom w:val="single" w:sz="4" w:space="0" w:color="auto"/>
              <w:right w:val="single" w:sz="4" w:space="0" w:color="auto"/>
            </w:tcBorders>
            <w:vAlign w:val="center"/>
          </w:tcPr>
          <w:p w14:paraId="76938345" w14:textId="77777777" w:rsidR="004C74C6" w:rsidRDefault="004C74C6" w:rsidP="00281FF4">
            <w:pPr>
              <w:widowControl/>
              <w:jc w:val="left"/>
              <w:rPr>
                <w:b/>
                <w:sz w:val="24"/>
              </w:rPr>
            </w:pPr>
          </w:p>
        </w:tc>
        <w:tc>
          <w:tcPr>
            <w:tcW w:w="5590" w:type="dxa"/>
            <w:tcBorders>
              <w:top w:val="single" w:sz="4" w:space="0" w:color="auto"/>
              <w:left w:val="single" w:sz="4" w:space="0" w:color="auto"/>
              <w:bottom w:val="single" w:sz="4" w:space="0" w:color="auto"/>
              <w:right w:val="single" w:sz="4" w:space="0" w:color="auto"/>
            </w:tcBorders>
            <w:vAlign w:val="center"/>
          </w:tcPr>
          <w:p w14:paraId="141FE402" w14:textId="77777777" w:rsidR="004C74C6" w:rsidRDefault="004C74C6" w:rsidP="00281FF4">
            <w:pPr>
              <w:rPr>
                <w:rFonts w:ascii="ＭＳ ゴシック" w:hAnsi="ＭＳ ゴシック"/>
                <w:b/>
              </w:rPr>
            </w:pPr>
            <w:r>
              <w:rPr>
                <w:rFonts w:ascii="ＭＳ ゴシック" w:hAnsi="ＭＳ ゴシック" w:hint="eastAsia"/>
                <w:b/>
              </w:rPr>
              <w:t>(6)認証機関による確認等業務の適切な実施に関し必要な事項</w:t>
            </w:r>
          </w:p>
          <w:p w14:paraId="267AD09C" w14:textId="77777777" w:rsidR="004C74C6" w:rsidRDefault="004C74C6" w:rsidP="00281FF4">
            <w:pPr>
              <w:ind w:left="210" w:hanging="210"/>
              <w:rPr>
                <w:rFonts w:eastAsia="ＭＳ 明朝"/>
                <w:sz w:val="20"/>
              </w:rPr>
            </w:pPr>
            <w:r>
              <w:rPr>
                <w:rFonts w:eastAsia="ＭＳ 明朝" w:hint="eastAsia"/>
                <w:sz w:val="20"/>
              </w:rPr>
              <w:t>※認証機関による検査、調査、監査への協力、記録提出する旨が明確であること。</w:t>
            </w:r>
          </w:p>
          <w:p w14:paraId="50A1A6C5" w14:textId="77777777" w:rsidR="004C74C6" w:rsidRDefault="004C74C6" w:rsidP="00281FF4">
            <w:pPr>
              <w:ind w:left="210" w:hanging="210"/>
            </w:pPr>
            <w:bookmarkStart w:id="2" w:name="OLE_LINK92"/>
            <w:r>
              <w:rPr>
                <w:rFonts w:eastAsia="ＭＳ 明朝" w:hint="eastAsia"/>
                <w:sz w:val="20"/>
              </w:rPr>
              <w:t>※</w:t>
            </w:r>
            <w:bookmarkStart w:id="3" w:name="OLE_LINK26"/>
            <w:r>
              <w:rPr>
                <w:rFonts w:eastAsia="ＭＳ 明朝" w:hint="eastAsia"/>
                <w:sz w:val="20"/>
              </w:rPr>
              <w:t>申請内容を変更する場合の届出の手順も含む。</w:t>
            </w:r>
            <w:bookmarkEnd w:id="2"/>
            <w:bookmarkEnd w:id="3"/>
          </w:p>
        </w:tc>
        <w:tc>
          <w:tcPr>
            <w:tcW w:w="2205" w:type="dxa"/>
            <w:tcBorders>
              <w:top w:val="single" w:sz="4" w:space="0" w:color="auto"/>
              <w:left w:val="single" w:sz="4" w:space="0" w:color="auto"/>
              <w:bottom w:val="single" w:sz="4" w:space="0" w:color="auto"/>
              <w:right w:val="single" w:sz="4" w:space="0" w:color="auto"/>
            </w:tcBorders>
            <w:vAlign w:val="center"/>
          </w:tcPr>
          <w:p w14:paraId="6487B2F3"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4E8F6E2" w14:textId="77777777" w:rsidR="004C74C6" w:rsidRDefault="004C74C6" w:rsidP="00281FF4">
            <w:pPr>
              <w:jc w:val="left"/>
            </w:pPr>
            <w:r w:rsidRPr="00E3221C">
              <w:rPr>
                <w:rFonts w:ascii="ＭＳ Ｐゴシック" w:eastAsia="ＭＳ Ｐゴシック" w:hAnsi="ＭＳ Ｐゴシック"/>
              </w:rPr>
              <w:fldChar w:fldCharType="begin">
                <w:ffData>
                  <w:name w:val="テキスト6"/>
                  <w:enabled/>
                  <w:calcOnExit w:val="0"/>
                  <w:textInput/>
                </w:ffData>
              </w:fldChar>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hint="eastAsia"/>
              </w:rPr>
              <w:instrText>FORMTEXT</w:instrText>
            </w:r>
            <w:r w:rsidRPr="00E3221C">
              <w:rPr>
                <w:rFonts w:ascii="ＭＳ Ｐゴシック" w:eastAsia="ＭＳ Ｐゴシック" w:hAnsi="ＭＳ Ｐゴシック"/>
              </w:rPr>
              <w:instrText xml:space="preserve"> </w:instrText>
            </w:r>
            <w:r w:rsidRPr="00E3221C">
              <w:rPr>
                <w:rFonts w:ascii="ＭＳ Ｐゴシック" w:eastAsia="ＭＳ Ｐゴシック" w:hAnsi="ＭＳ Ｐゴシック"/>
              </w:rPr>
            </w:r>
            <w:r w:rsidRPr="00E3221C">
              <w:rPr>
                <w:rFonts w:ascii="ＭＳ Ｐゴシック" w:eastAsia="ＭＳ Ｐゴシック" w:hAnsi="ＭＳ Ｐゴシック"/>
              </w:rPr>
              <w:fldChar w:fldCharType="separate"/>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noProof/>
              </w:rPr>
              <w:t> </w:t>
            </w:r>
            <w:r w:rsidRPr="00E3221C">
              <w:rPr>
                <w:rFonts w:ascii="ＭＳ Ｐゴシック" w:eastAsia="ＭＳ Ｐゴシック" w:hAnsi="ＭＳ Ｐゴシック"/>
              </w:rPr>
              <w:fldChar w:fldCharType="end"/>
            </w:r>
          </w:p>
        </w:tc>
      </w:tr>
    </w:tbl>
    <w:p w14:paraId="0D140DA4" w14:textId="77777777" w:rsidR="004C74C6" w:rsidRDefault="004C74C6" w:rsidP="004C74C6">
      <w:r>
        <w:br w:type="page"/>
      </w:r>
    </w:p>
    <w:p w14:paraId="555BF9E9" w14:textId="77777777" w:rsidR="004C74C6" w:rsidRDefault="004C74C6" w:rsidP="004C74C6">
      <w:r>
        <w:rPr>
          <w:rFonts w:hint="eastAsia"/>
          <w:b/>
          <w:u w:val="single"/>
        </w:rPr>
        <w:lastRenderedPageBreak/>
        <w:t>有機農産物及び有機農産物飼料についての生産行程管理者④</w:t>
      </w:r>
    </w:p>
    <w:tbl>
      <w:tblPr>
        <w:tblW w:w="99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4C74C6" w14:paraId="061C7B40" w14:textId="77777777" w:rsidTr="00281FF4">
        <w:tc>
          <w:tcPr>
            <w:tcW w:w="6714" w:type="dxa"/>
            <w:gridSpan w:val="2"/>
            <w:tcBorders>
              <w:top w:val="single" w:sz="4" w:space="0" w:color="auto"/>
              <w:left w:val="single" w:sz="4" w:space="0" w:color="auto"/>
              <w:bottom w:val="single" w:sz="4" w:space="0" w:color="auto"/>
              <w:right w:val="single" w:sz="4" w:space="0" w:color="auto"/>
            </w:tcBorders>
          </w:tcPr>
          <w:p w14:paraId="448F355D" w14:textId="77777777" w:rsidR="004C74C6" w:rsidRDefault="004C74C6" w:rsidP="00281FF4">
            <w:pPr>
              <w:jc w:val="center"/>
              <w:rPr>
                <w:b/>
                <w:lang w:eastAsia="zh-TW"/>
              </w:rPr>
            </w:pPr>
            <w:r>
              <w:rPr>
                <w:rFonts w:hint="eastAsia"/>
                <w:b/>
                <w:lang w:eastAsia="zh-TW"/>
              </w:rPr>
              <w:t>必須添付書類項目</w:t>
            </w:r>
          </w:p>
        </w:tc>
        <w:tc>
          <w:tcPr>
            <w:tcW w:w="3285" w:type="dxa"/>
            <w:gridSpan w:val="2"/>
            <w:tcBorders>
              <w:top w:val="single" w:sz="4" w:space="0" w:color="auto"/>
              <w:left w:val="single" w:sz="4" w:space="0" w:color="auto"/>
              <w:bottom w:val="single" w:sz="4" w:space="0" w:color="auto"/>
              <w:right w:val="single" w:sz="4" w:space="0" w:color="auto"/>
            </w:tcBorders>
          </w:tcPr>
          <w:p w14:paraId="44FF02D5" w14:textId="77777777" w:rsidR="004C74C6" w:rsidRDefault="004C74C6" w:rsidP="00281FF4">
            <w:pPr>
              <w:jc w:val="center"/>
              <w:rPr>
                <w:b/>
              </w:rPr>
            </w:pPr>
            <w:r>
              <w:rPr>
                <w:rFonts w:hint="eastAsia"/>
                <w:b/>
              </w:rPr>
              <w:t>必須添付書類チェック欄</w:t>
            </w:r>
          </w:p>
        </w:tc>
      </w:tr>
      <w:tr w:rsidR="004C74C6" w14:paraId="260F01CF" w14:textId="77777777" w:rsidTr="00281FF4">
        <w:tc>
          <w:tcPr>
            <w:tcW w:w="1124" w:type="dxa"/>
            <w:tcBorders>
              <w:top w:val="single" w:sz="4" w:space="0" w:color="auto"/>
              <w:left w:val="single" w:sz="4" w:space="0" w:color="auto"/>
              <w:bottom w:val="double" w:sz="4" w:space="0" w:color="auto"/>
              <w:right w:val="single" w:sz="4" w:space="0" w:color="auto"/>
            </w:tcBorders>
          </w:tcPr>
          <w:p w14:paraId="0DB0FFE0" w14:textId="77777777" w:rsidR="004C74C6" w:rsidRDefault="004C74C6" w:rsidP="00281FF4">
            <w:pPr>
              <w:jc w:val="center"/>
              <w:rPr>
                <w:b/>
              </w:rPr>
            </w:pPr>
            <w:r>
              <w:rPr>
                <w:rFonts w:hint="eastAsia"/>
                <w:b/>
              </w:rPr>
              <w:t>分類</w:t>
            </w:r>
          </w:p>
        </w:tc>
        <w:tc>
          <w:tcPr>
            <w:tcW w:w="5590" w:type="dxa"/>
            <w:tcBorders>
              <w:top w:val="single" w:sz="4" w:space="0" w:color="auto"/>
              <w:left w:val="single" w:sz="4" w:space="0" w:color="auto"/>
              <w:bottom w:val="double" w:sz="4" w:space="0" w:color="auto"/>
              <w:right w:val="single" w:sz="4" w:space="0" w:color="auto"/>
            </w:tcBorders>
          </w:tcPr>
          <w:p w14:paraId="5A54DBA3" w14:textId="77777777" w:rsidR="004C74C6" w:rsidRDefault="004C74C6" w:rsidP="00281FF4">
            <w:pPr>
              <w:jc w:val="center"/>
              <w:rPr>
                <w:b/>
              </w:rPr>
            </w:pPr>
            <w:r>
              <w:rPr>
                <w:rFonts w:hint="eastAsia"/>
                <w:b/>
              </w:rPr>
              <w:t>内容</w:t>
            </w:r>
          </w:p>
        </w:tc>
        <w:tc>
          <w:tcPr>
            <w:tcW w:w="2205" w:type="dxa"/>
            <w:tcBorders>
              <w:top w:val="single" w:sz="4" w:space="0" w:color="auto"/>
              <w:left w:val="single" w:sz="4" w:space="0" w:color="auto"/>
              <w:bottom w:val="double" w:sz="4" w:space="0" w:color="auto"/>
              <w:right w:val="single" w:sz="4" w:space="0" w:color="auto"/>
            </w:tcBorders>
          </w:tcPr>
          <w:p w14:paraId="047ADCF4" w14:textId="77777777" w:rsidR="004C74C6" w:rsidRDefault="004C74C6" w:rsidP="00281FF4">
            <w:pPr>
              <w:jc w:val="center"/>
              <w:rPr>
                <w:b/>
              </w:rPr>
            </w:pPr>
            <w:r>
              <w:rPr>
                <w:rFonts w:hint="eastAsia"/>
                <w:b/>
              </w:rPr>
              <w:t>文書タイトル</w:t>
            </w:r>
          </w:p>
        </w:tc>
        <w:tc>
          <w:tcPr>
            <w:tcW w:w="1080" w:type="dxa"/>
            <w:tcBorders>
              <w:top w:val="single" w:sz="4" w:space="0" w:color="auto"/>
              <w:left w:val="single" w:sz="4" w:space="0" w:color="auto"/>
              <w:bottom w:val="double" w:sz="4" w:space="0" w:color="auto"/>
              <w:right w:val="single" w:sz="4" w:space="0" w:color="auto"/>
            </w:tcBorders>
          </w:tcPr>
          <w:p w14:paraId="787B1CDB" w14:textId="77777777" w:rsidR="004C74C6" w:rsidRDefault="004C74C6" w:rsidP="00281FF4">
            <w:pPr>
              <w:jc w:val="center"/>
              <w:rPr>
                <w:b/>
              </w:rPr>
            </w:pPr>
            <w:r>
              <w:rPr>
                <w:rFonts w:hint="eastAsia"/>
                <w:b/>
              </w:rPr>
              <w:t>添付確認</w:t>
            </w:r>
          </w:p>
        </w:tc>
      </w:tr>
      <w:tr w:rsidR="004C74C6" w14:paraId="48080A11" w14:textId="77777777" w:rsidTr="00281FF4">
        <w:trPr>
          <w:cantSplit/>
          <w:trHeight w:val="1461"/>
        </w:trPr>
        <w:tc>
          <w:tcPr>
            <w:tcW w:w="1124" w:type="dxa"/>
            <w:vMerge w:val="restart"/>
            <w:tcBorders>
              <w:top w:val="single" w:sz="4" w:space="0" w:color="auto"/>
              <w:left w:val="single" w:sz="4" w:space="0" w:color="auto"/>
              <w:bottom w:val="single" w:sz="4" w:space="0" w:color="auto"/>
              <w:right w:val="single" w:sz="4" w:space="0" w:color="auto"/>
            </w:tcBorders>
            <w:vAlign w:val="center"/>
          </w:tcPr>
          <w:p w14:paraId="28C52C9B" w14:textId="77777777" w:rsidR="004C74C6" w:rsidRDefault="004C74C6" w:rsidP="00281FF4">
            <w:pPr>
              <w:jc w:val="center"/>
              <w:rPr>
                <w:b/>
              </w:rPr>
            </w:pPr>
            <w:r>
              <w:rPr>
                <w:rFonts w:hint="eastAsia"/>
                <w:b/>
              </w:rPr>
              <w:t>その他の関連書類</w:t>
            </w:r>
          </w:p>
        </w:tc>
        <w:tc>
          <w:tcPr>
            <w:tcW w:w="5590" w:type="dxa"/>
            <w:tcBorders>
              <w:top w:val="single" w:sz="4" w:space="0" w:color="auto"/>
              <w:left w:val="single" w:sz="4" w:space="0" w:color="auto"/>
              <w:bottom w:val="single" w:sz="4" w:space="0" w:color="auto"/>
              <w:right w:val="single" w:sz="4" w:space="0" w:color="auto"/>
            </w:tcBorders>
            <w:vAlign w:val="center"/>
          </w:tcPr>
          <w:p w14:paraId="2F4CF7F2" w14:textId="77777777" w:rsidR="004C74C6" w:rsidRDefault="004C74C6" w:rsidP="00281FF4">
            <w:pPr>
              <w:rPr>
                <w:b/>
              </w:rPr>
            </w:pPr>
            <w:r>
              <w:rPr>
                <w:rFonts w:hint="eastAsia"/>
                <w:b/>
              </w:rPr>
              <w:t>教育・訓練規定</w:t>
            </w:r>
          </w:p>
          <w:p w14:paraId="36D0DD40" w14:textId="77777777" w:rsidR="004C74C6" w:rsidRDefault="004C74C6" w:rsidP="00281FF4">
            <w:pPr>
              <w:ind w:left="183" w:hangingChars="100" w:hanging="183"/>
              <w:rPr>
                <w:rFonts w:eastAsia="ＭＳ 明朝"/>
                <w:sz w:val="20"/>
              </w:rPr>
            </w:pPr>
            <w:r>
              <w:rPr>
                <w:rFonts w:eastAsia="ＭＳ 明朝" w:hint="eastAsia"/>
                <w:sz w:val="20"/>
              </w:rPr>
              <w:t>※有機に関する研修会等の手順を示すこと。</w:t>
            </w:r>
          </w:p>
          <w:p w14:paraId="05C4AE08" w14:textId="77777777" w:rsidR="004C74C6" w:rsidRDefault="004C74C6" w:rsidP="00281FF4">
            <w:pPr>
              <w:ind w:left="183" w:hangingChars="100" w:hanging="183"/>
              <w:rPr>
                <w:rFonts w:eastAsia="ＭＳ 明朝"/>
                <w:sz w:val="20"/>
              </w:rPr>
            </w:pPr>
            <w:r>
              <w:rPr>
                <w:rFonts w:eastAsia="ＭＳ 明朝" w:hint="eastAsia"/>
                <w:sz w:val="20"/>
              </w:rPr>
              <w:t>※内部規程、格付規程等有機業務に関する規程が変更になった場合の周知の手順を含むこと。</w:t>
            </w:r>
          </w:p>
          <w:p w14:paraId="65550AD9" w14:textId="77777777" w:rsidR="004C74C6" w:rsidRDefault="004C74C6" w:rsidP="00281FF4">
            <w:pPr>
              <w:ind w:left="183" w:hangingChars="100" w:hanging="183"/>
            </w:pPr>
            <w:r>
              <w:rPr>
                <w:rFonts w:eastAsia="ＭＳ 明朝" w:hint="eastAsia"/>
                <w:sz w:val="20"/>
              </w:rPr>
              <w:t>※教育訓練の実施記録フォームを含む。</w:t>
            </w:r>
          </w:p>
        </w:tc>
        <w:tc>
          <w:tcPr>
            <w:tcW w:w="2205" w:type="dxa"/>
            <w:tcBorders>
              <w:top w:val="single" w:sz="4" w:space="0" w:color="auto"/>
              <w:left w:val="single" w:sz="4" w:space="0" w:color="auto"/>
              <w:bottom w:val="single" w:sz="4" w:space="0" w:color="auto"/>
              <w:right w:val="single" w:sz="4" w:space="0" w:color="auto"/>
            </w:tcBorders>
            <w:vAlign w:val="center"/>
          </w:tcPr>
          <w:p w14:paraId="0A8E0B8A"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65D6568"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r>
      <w:tr w:rsidR="004C74C6" w14:paraId="09BA3F47" w14:textId="77777777" w:rsidTr="00281FF4">
        <w:trPr>
          <w:cantSplit/>
          <w:trHeight w:val="1710"/>
        </w:trPr>
        <w:tc>
          <w:tcPr>
            <w:tcW w:w="1124" w:type="dxa"/>
            <w:vMerge/>
            <w:tcBorders>
              <w:top w:val="single" w:sz="4" w:space="0" w:color="auto"/>
              <w:left w:val="single" w:sz="4" w:space="0" w:color="auto"/>
              <w:bottom w:val="single" w:sz="4" w:space="0" w:color="auto"/>
              <w:right w:val="single" w:sz="4" w:space="0" w:color="auto"/>
            </w:tcBorders>
            <w:vAlign w:val="center"/>
          </w:tcPr>
          <w:p w14:paraId="77770C5C" w14:textId="77777777" w:rsidR="004C74C6" w:rsidRDefault="004C74C6" w:rsidP="00281FF4">
            <w:pPr>
              <w:widowControl/>
              <w:jc w:val="left"/>
              <w:rPr>
                <w:b/>
              </w:rPr>
            </w:pPr>
          </w:p>
        </w:tc>
        <w:tc>
          <w:tcPr>
            <w:tcW w:w="5590" w:type="dxa"/>
            <w:tcBorders>
              <w:top w:val="single" w:sz="4" w:space="0" w:color="auto"/>
              <w:left w:val="single" w:sz="4" w:space="0" w:color="auto"/>
              <w:bottom w:val="single" w:sz="4" w:space="0" w:color="auto"/>
              <w:right w:val="single" w:sz="4" w:space="0" w:color="auto"/>
            </w:tcBorders>
            <w:vAlign w:val="center"/>
          </w:tcPr>
          <w:p w14:paraId="2D220BA0" w14:textId="77777777" w:rsidR="004C74C6" w:rsidRDefault="004C74C6" w:rsidP="00281FF4">
            <w:pPr>
              <w:rPr>
                <w:rFonts w:ascii="ＭＳ Ｐゴシック" w:eastAsia="ＭＳ Ｐゴシック" w:hAnsi="ＭＳ Ｐゴシック"/>
                <w:b/>
                <w:bCs/>
                <w:lang w:eastAsia="zh-TW"/>
              </w:rPr>
            </w:pPr>
            <w:r>
              <w:rPr>
                <w:rFonts w:ascii="ＭＳ Ｐゴシック" w:eastAsia="ＭＳ Ｐゴシック" w:hAnsi="ＭＳ Ｐゴシック" w:hint="eastAsia"/>
                <w:b/>
                <w:bCs/>
                <w:lang w:eastAsia="zh-TW"/>
              </w:rPr>
              <w:t>内部監査規定</w:t>
            </w:r>
          </w:p>
          <w:p w14:paraId="0E24C9AD" w14:textId="77777777" w:rsidR="004C74C6" w:rsidRDefault="004C74C6" w:rsidP="00281FF4">
            <w:pPr>
              <w:ind w:left="183" w:hangingChars="100" w:hanging="183"/>
              <w:rPr>
                <w:rFonts w:ascii="ＭＳ 明朝" w:eastAsia="ＭＳ 明朝" w:hAnsi="ＭＳ 明朝"/>
                <w:sz w:val="20"/>
              </w:rPr>
            </w:pPr>
            <w:r>
              <w:rPr>
                <w:rFonts w:ascii="ＭＳ 明朝" w:eastAsia="ＭＳ 明朝" w:hAnsi="ＭＳ 明朝" w:hint="eastAsia"/>
                <w:sz w:val="20"/>
              </w:rPr>
              <w:t>※作成した内部規程と作業の適合性監査（見直し実施時期、見直しの実施者、改善必要有無の判断者と判断方法、是正の効果測定）の方法が明確であること。</w:t>
            </w:r>
          </w:p>
          <w:p w14:paraId="3459AF71" w14:textId="77777777" w:rsidR="004C74C6" w:rsidRDefault="004C74C6" w:rsidP="00281FF4">
            <w:pPr>
              <w:rPr>
                <w:rFonts w:ascii="ＭＳ 明朝" w:eastAsia="ＭＳ 明朝" w:hAnsi="ＭＳ 明朝"/>
                <w:sz w:val="20"/>
              </w:rPr>
            </w:pPr>
            <w:r>
              <w:rPr>
                <w:rFonts w:ascii="ＭＳ 明朝" w:eastAsia="ＭＳ 明朝" w:hAnsi="ＭＳ 明朝" w:hint="eastAsia"/>
                <w:sz w:val="20"/>
              </w:rPr>
              <w:t>※規程改定時の</w:t>
            </w:r>
            <w:r>
              <w:rPr>
                <w:rFonts w:ascii="ＭＳ 明朝" w:eastAsia="ＭＳ 明朝" w:hAnsi="ＭＳ 明朝"/>
                <w:sz w:val="20"/>
              </w:rPr>
              <w:t>JONAへの報告手順が明確であること。</w:t>
            </w:r>
          </w:p>
          <w:p w14:paraId="6FAC415D" w14:textId="77777777" w:rsidR="004C74C6" w:rsidRDefault="004C74C6" w:rsidP="00281FF4">
            <w:pPr>
              <w:rPr>
                <w:b/>
              </w:rPr>
            </w:pPr>
            <w:r>
              <w:rPr>
                <w:rFonts w:ascii="ＭＳ 明朝" w:eastAsia="ＭＳ 明朝" w:hAnsi="ＭＳ 明朝" w:hint="eastAsia"/>
                <w:sz w:val="20"/>
              </w:rPr>
              <w:t>※内部監査実施記録フォームを含む。</w:t>
            </w:r>
          </w:p>
        </w:tc>
        <w:tc>
          <w:tcPr>
            <w:tcW w:w="2205" w:type="dxa"/>
            <w:tcBorders>
              <w:top w:val="single" w:sz="4" w:space="0" w:color="auto"/>
              <w:left w:val="single" w:sz="4" w:space="0" w:color="auto"/>
              <w:bottom w:val="single" w:sz="4" w:space="0" w:color="auto"/>
              <w:right w:val="single" w:sz="4" w:space="0" w:color="auto"/>
            </w:tcBorders>
            <w:vAlign w:val="center"/>
          </w:tcPr>
          <w:p w14:paraId="3E547948"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9BD9998"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r>
      <w:tr w:rsidR="004C74C6" w14:paraId="7A9CD4FD" w14:textId="77777777" w:rsidTr="00281FF4">
        <w:trPr>
          <w:cantSplit/>
          <w:trHeight w:val="2841"/>
        </w:trPr>
        <w:tc>
          <w:tcPr>
            <w:tcW w:w="1124" w:type="dxa"/>
            <w:vMerge/>
            <w:tcBorders>
              <w:top w:val="single" w:sz="4" w:space="0" w:color="auto"/>
              <w:left w:val="single" w:sz="4" w:space="0" w:color="auto"/>
              <w:bottom w:val="single" w:sz="4" w:space="0" w:color="auto"/>
              <w:right w:val="single" w:sz="4" w:space="0" w:color="auto"/>
            </w:tcBorders>
            <w:vAlign w:val="center"/>
          </w:tcPr>
          <w:p w14:paraId="491A3F37" w14:textId="77777777" w:rsidR="004C74C6" w:rsidRDefault="004C74C6" w:rsidP="00281FF4">
            <w:pPr>
              <w:widowControl/>
              <w:jc w:val="left"/>
              <w:rPr>
                <w:b/>
              </w:rPr>
            </w:pPr>
          </w:p>
        </w:tc>
        <w:tc>
          <w:tcPr>
            <w:tcW w:w="5590" w:type="dxa"/>
            <w:tcBorders>
              <w:top w:val="single" w:sz="4" w:space="0" w:color="auto"/>
              <w:left w:val="single" w:sz="4" w:space="0" w:color="auto"/>
              <w:bottom w:val="single" w:sz="4" w:space="0" w:color="auto"/>
              <w:right w:val="single" w:sz="4" w:space="0" w:color="auto"/>
            </w:tcBorders>
            <w:vAlign w:val="center"/>
          </w:tcPr>
          <w:p w14:paraId="0EF7F235" w14:textId="77777777" w:rsidR="004C74C6" w:rsidRDefault="004C74C6" w:rsidP="00281FF4">
            <w:pPr>
              <w:rPr>
                <w:b/>
              </w:rPr>
            </w:pPr>
            <w:r>
              <w:rPr>
                <w:rFonts w:hint="eastAsia"/>
                <w:b/>
              </w:rPr>
              <w:t>格付表示／商品パッケージ／その他の表示</w:t>
            </w:r>
          </w:p>
          <w:p w14:paraId="59138AD5" w14:textId="77777777" w:rsidR="004C74C6" w:rsidRDefault="004C74C6" w:rsidP="00281FF4">
            <w:pPr>
              <w:rPr>
                <w:rFonts w:ascii="ＭＳ 明朝" w:eastAsia="ＭＳ 明朝" w:hAnsi="ＭＳ 明朝"/>
                <w:sz w:val="20"/>
              </w:rPr>
            </w:pPr>
            <w:bookmarkStart w:id="4" w:name="OLE_LINK21"/>
            <w:bookmarkStart w:id="5" w:name="OLE_LINK27"/>
            <w:r>
              <w:rPr>
                <w:rFonts w:ascii="ＭＳ 明朝" w:eastAsia="ＭＳ 明朝" w:hAnsi="ＭＳ 明朝" w:hint="eastAsia"/>
                <w:sz w:val="20"/>
              </w:rPr>
              <w:t>※</w:t>
            </w:r>
            <w:bookmarkStart w:id="6" w:name="OLE_LINK93"/>
            <w:r>
              <w:rPr>
                <w:rFonts w:ascii="ＭＳ 明朝" w:eastAsia="ＭＳ 明朝" w:hAnsi="ＭＳ 明朝" w:hint="eastAsia"/>
                <w:sz w:val="20"/>
              </w:rPr>
              <w:t>有機表示をする対象品に使用する全ての包材</w:t>
            </w:r>
            <w:r>
              <w:rPr>
                <w:rFonts w:ascii="ＭＳ 明朝" w:eastAsia="ＭＳ 明朝" w:hAnsi="ＭＳ 明朝"/>
                <w:sz w:val="20"/>
              </w:rPr>
              <w:t>(有機JASマークおよび一括表示を含む)及び送り状のコピー（大きな場合は、Ａ４サイズに縮小願います。）</w:t>
            </w:r>
            <w:r w:rsidRPr="009D2527">
              <w:rPr>
                <w:rFonts w:ascii="ＭＳ 明朝" w:eastAsia="ＭＳ 明朝" w:hAnsi="ＭＳ 明朝" w:hint="eastAsia"/>
                <w:sz w:val="20"/>
              </w:rPr>
              <w:t>全ての包材については遅くとも出荷前までにJONAによる表示審査を受けること。</w:t>
            </w:r>
          </w:p>
          <w:p w14:paraId="5DC1F454" w14:textId="77777777" w:rsidR="004C74C6" w:rsidRDefault="004C74C6" w:rsidP="00281FF4">
            <w:pPr>
              <w:ind w:left="183" w:hangingChars="100" w:hanging="183"/>
              <w:rPr>
                <w:rFonts w:ascii="ＭＳ 明朝" w:eastAsia="ＭＳ 明朝" w:hAnsi="ＭＳ 明朝"/>
                <w:sz w:val="20"/>
              </w:rPr>
            </w:pPr>
            <w:r>
              <w:rPr>
                <w:rFonts w:ascii="ＭＳ 明朝" w:eastAsia="ＭＳ 明朝" w:hAnsi="ＭＳ 明朝" w:hint="eastAsia"/>
                <w:sz w:val="20"/>
              </w:rPr>
              <w:t>※新規申請者の場合は、デザイン案（有機</w:t>
            </w:r>
            <w:r>
              <w:rPr>
                <w:rFonts w:ascii="ＭＳ 明朝" w:eastAsia="ＭＳ 明朝" w:hAnsi="ＭＳ 明朝"/>
                <w:sz w:val="20"/>
              </w:rPr>
              <w:t>JASマークは付さなくて可。JASマークを付す場所を明記。）。</w:t>
            </w:r>
          </w:p>
          <w:p w14:paraId="74C72A61" w14:textId="77777777" w:rsidR="004C74C6" w:rsidRPr="009D2527" w:rsidRDefault="004C74C6" w:rsidP="00281FF4">
            <w:pPr>
              <w:ind w:left="183" w:hangingChars="100" w:hanging="183"/>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JONA</w:t>
            </w:r>
            <w:r>
              <w:rPr>
                <w:rFonts w:ascii="ＭＳ 明朝" w:eastAsia="ＭＳ 明朝" w:hAnsi="ＭＳ 明朝" w:hint="eastAsia"/>
                <w:sz w:val="20"/>
              </w:rPr>
              <w:t>に関する説明、認証に関する説明、</w:t>
            </w:r>
            <w:r>
              <w:rPr>
                <w:rFonts w:ascii="ＭＳ 明朝" w:eastAsia="ＭＳ 明朝" w:hAnsi="ＭＳ 明朝"/>
                <w:sz w:val="20"/>
              </w:rPr>
              <w:t>JONA</w:t>
            </w:r>
            <w:r>
              <w:rPr>
                <w:rFonts w:ascii="ＭＳ 明朝" w:eastAsia="ＭＳ 明朝" w:hAnsi="ＭＳ 明朝" w:hint="eastAsia"/>
                <w:sz w:val="20"/>
              </w:rPr>
              <w:t>の</w:t>
            </w:r>
            <w:r>
              <w:rPr>
                <w:rFonts w:ascii="ＭＳ 明朝" w:eastAsia="ＭＳ 明朝" w:hAnsi="ＭＳ 明朝"/>
                <w:sz w:val="20"/>
              </w:rPr>
              <w:t>JAS</w:t>
            </w:r>
            <w:r>
              <w:rPr>
                <w:rFonts w:ascii="ＭＳ 明朝" w:eastAsia="ＭＳ 明朝" w:hAnsi="ＭＳ 明朝" w:hint="eastAsia"/>
                <w:sz w:val="20"/>
              </w:rPr>
              <w:t>マークを表示しているもの（パンフレット、ホームページ、名刺等）</w:t>
            </w:r>
            <w:bookmarkEnd w:id="4"/>
            <w:bookmarkEnd w:id="5"/>
            <w:bookmarkEnd w:id="6"/>
          </w:p>
        </w:tc>
        <w:tc>
          <w:tcPr>
            <w:tcW w:w="2205" w:type="dxa"/>
            <w:tcBorders>
              <w:top w:val="single" w:sz="4" w:space="0" w:color="auto"/>
              <w:left w:val="single" w:sz="4" w:space="0" w:color="auto"/>
              <w:bottom w:val="single" w:sz="4" w:space="0" w:color="auto"/>
              <w:right w:val="single" w:sz="4" w:space="0" w:color="auto"/>
            </w:tcBorders>
            <w:vAlign w:val="center"/>
          </w:tcPr>
          <w:p w14:paraId="17B1D2B6"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BED532E"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r>
      <w:tr w:rsidR="004C74C6" w14:paraId="723A0A88" w14:textId="77777777" w:rsidTr="00281FF4">
        <w:trPr>
          <w:cantSplit/>
          <w:trHeight w:val="2840"/>
        </w:trPr>
        <w:tc>
          <w:tcPr>
            <w:tcW w:w="1124" w:type="dxa"/>
            <w:vMerge/>
            <w:tcBorders>
              <w:top w:val="single" w:sz="4" w:space="0" w:color="auto"/>
              <w:left w:val="single" w:sz="4" w:space="0" w:color="auto"/>
              <w:bottom w:val="single" w:sz="4" w:space="0" w:color="auto"/>
              <w:right w:val="single" w:sz="4" w:space="0" w:color="auto"/>
            </w:tcBorders>
            <w:vAlign w:val="center"/>
          </w:tcPr>
          <w:p w14:paraId="6DA3E079" w14:textId="77777777" w:rsidR="004C74C6" w:rsidRDefault="004C74C6" w:rsidP="00281FF4">
            <w:pPr>
              <w:widowControl/>
              <w:jc w:val="left"/>
              <w:rPr>
                <w:b/>
              </w:rPr>
            </w:pPr>
          </w:p>
        </w:tc>
        <w:tc>
          <w:tcPr>
            <w:tcW w:w="5590" w:type="dxa"/>
            <w:tcBorders>
              <w:top w:val="single" w:sz="4" w:space="0" w:color="auto"/>
              <w:left w:val="single" w:sz="4" w:space="0" w:color="auto"/>
              <w:bottom w:val="single" w:sz="4" w:space="0" w:color="auto"/>
              <w:right w:val="single" w:sz="4" w:space="0" w:color="auto"/>
            </w:tcBorders>
            <w:vAlign w:val="center"/>
          </w:tcPr>
          <w:p w14:paraId="42E777D2" w14:textId="77777777" w:rsidR="004C74C6" w:rsidRDefault="004C74C6" w:rsidP="00281FF4">
            <w:pPr>
              <w:rPr>
                <w:b/>
              </w:rPr>
            </w:pPr>
            <w:r>
              <w:rPr>
                <w:rFonts w:hint="eastAsia"/>
                <w:b/>
              </w:rPr>
              <w:t>圃場、保管、調製施設等で使用する資材</w:t>
            </w:r>
          </w:p>
          <w:p w14:paraId="44EC827D" w14:textId="77777777" w:rsidR="004C74C6" w:rsidRDefault="004C74C6" w:rsidP="00281FF4">
            <w:pPr>
              <w:ind w:left="210" w:hanging="210"/>
              <w:rPr>
                <w:rFonts w:eastAsia="ＭＳ 明朝"/>
                <w:sz w:val="20"/>
              </w:rPr>
            </w:pPr>
            <w:r>
              <w:rPr>
                <w:rFonts w:eastAsia="ＭＳ 明朝" w:hint="eastAsia"/>
                <w:sz w:val="20"/>
              </w:rPr>
              <w:t>※肥料及び土壌改良資材を使用する場合は、資材ごとに「肥料及び土壌改良資材　申請書」を作成し、説明資料を添付すること。</w:t>
            </w:r>
          </w:p>
          <w:p w14:paraId="4056CF06" w14:textId="77777777" w:rsidR="004C74C6" w:rsidRDefault="004C74C6" w:rsidP="00281FF4">
            <w:pPr>
              <w:ind w:left="210" w:hanging="210"/>
              <w:rPr>
                <w:rFonts w:eastAsia="ＭＳ 明朝"/>
                <w:sz w:val="20"/>
              </w:rPr>
            </w:pPr>
            <w:r>
              <w:rPr>
                <w:rFonts w:eastAsia="ＭＳ 明朝" w:hint="eastAsia"/>
                <w:sz w:val="20"/>
              </w:rPr>
              <w:t>※病害虫防除の農薬を使用する場合は、農薬ごとに「農薬　申請書」を作成し、説明資料を添付すること。</w:t>
            </w:r>
          </w:p>
          <w:p w14:paraId="5D50FC4F" w14:textId="77777777" w:rsidR="004C74C6" w:rsidRDefault="004C74C6" w:rsidP="00281FF4">
            <w:pPr>
              <w:ind w:left="183" w:hangingChars="100" w:hanging="183"/>
              <w:rPr>
                <w:rFonts w:eastAsia="ＭＳ 明朝"/>
                <w:sz w:val="20"/>
              </w:rPr>
            </w:pPr>
            <w:r>
              <w:rPr>
                <w:rFonts w:eastAsia="ＭＳ 明朝" w:hint="eastAsia"/>
                <w:sz w:val="20"/>
              </w:rPr>
              <w:t>※有害動植物防除用の薬剤を使用する場合は</w:t>
            </w:r>
            <w:r>
              <w:rPr>
                <w:rFonts w:eastAsia="ＭＳ 明朝" w:hint="eastAsia"/>
                <w:bCs/>
                <w:sz w:val="20"/>
              </w:rPr>
              <w:t>、薬剤ごとに</w:t>
            </w:r>
            <w:r>
              <w:rPr>
                <w:rFonts w:eastAsia="ＭＳ 明朝" w:hint="eastAsia"/>
                <w:sz w:val="20"/>
              </w:rPr>
              <w:t>「有害動植物防除用薬剤　申請書」を作成し、説明資料を添付すること。</w:t>
            </w:r>
          </w:p>
          <w:p w14:paraId="06EC4875" w14:textId="77777777" w:rsidR="004C74C6" w:rsidRPr="009D4B83" w:rsidRDefault="004C74C6" w:rsidP="00281FF4">
            <w:pPr>
              <w:numPr>
                <w:ilvl w:val="0"/>
                <w:numId w:val="3"/>
              </w:numPr>
              <w:rPr>
                <w:rFonts w:eastAsia="ＭＳ 明朝"/>
                <w:sz w:val="20"/>
              </w:rPr>
            </w:pPr>
            <w:r>
              <w:rPr>
                <w:rFonts w:eastAsia="ＭＳ 明朝" w:hint="eastAsia"/>
                <w:sz w:val="20"/>
              </w:rPr>
              <w:t>調製用等資材を使用する場合は、資材ごとに「調製用等資材　申請書」を作成し、説明資料を添付すること。</w:t>
            </w:r>
          </w:p>
        </w:tc>
        <w:tc>
          <w:tcPr>
            <w:tcW w:w="2205" w:type="dxa"/>
            <w:tcBorders>
              <w:top w:val="single" w:sz="4" w:space="0" w:color="auto"/>
              <w:left w:val="single" w:sz="4" w:space="0" w:color="auto"/>
              <w:bottom w:val="single" w:sz="4" w:space="0" w:color="auto"/>
              <w:right w:val="single" w:sz="4" w:space="0" w:color="auto"/>
            </w:tcBorders>
            <w:vAlign w:val="center"/>
          </w:tcPr>
          <w:p w14:paraId="31A4573E"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8B3BBD8"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r>
      <w:tr w:rsidR="004C74C6" w14:paraId="729FEB3A" w14:textId="77777777" w:rsidTr="00281FF4">
        <w:trPr>
          <w:cantSplit/>
          <w:trHeight w:val="1129"/>
        </w:trPr>
        <w:tc>
          <w:tcPr>
            <w:tcW w:w="1124" w:type="dxa"/>
            <w:vMerge/>
            <w:tcBorders>
              <w:top w:val="single" w:sz="4" w:space="0" w:color="auto"/>
              <w:left w:val="single" w:sz="4" w:space="0" w:color="auto"/>
              <w:bottom w:val="single" w:sz="4" w:space="0" w:color="auto"/>
              <w:right w:val="single" w:sz="4" w:space="0" w:color="auto"/>
            </w:tcBorders>
            <w:vAlign w:val="center"/>
          </w:tcPr>
          <w:p w14:paraId="37B30508" w14:textId="77777777" w:rsidR="004C74C6" w:rsidRDefault="004C74C6" w:rsidP="00281FF4">
            <w:pPr>
              <w:widowControl/>
              <w:jc w:val="left"/>
              <w:rPr>
                <w:b/>
              </w:rPr>
            </w:pPr>
          </w:p>
        </w:tc>
        <w:tc>
          <w:tcPr>
            <w:tcW w:w="5590" w:type="dxa"/>
            <w:tcBorders>
              <w:top w:val="single" w:sz="4" w:space="0" w:color="auto"/>
              <w:left w:val="single" w:sz="4" w:space="0" w:color="auto"/>
              <w:bottom w:val="single" w:sz="4" w:space="0" w:color="auto"/>
              <w:right w:val="single" w:sz="4" w:space="0" w:color="auto"/>
            </w:tcBorders>
            <w:vAlign w:val="center"/>
          </w:tcPr>
          <w:p w14:paraId="69D4E709" w14:textId="77777777" w:rsidR="004C74C6" w:rsidRDefault="004C74C6" w:rsidP="00281FF4">
            <w:pPr>
              <w:rPr>
                <w:b/>
              </w:rPr>
            </w:pPr>
            <w:r>
              <w:rPr>
                <w:rFonts w:hint="eastAsia"/>
                <w:b/>
              </w:rPr>
              <w:t>生産行程管理事業体のパンフレット等</w:t>
            </w:r>
          </w:p>
          <w:p w14:paraId="27B02A06" w14:textId="77777777" w:rsidR="004C74C6" w:rsidRDefault="004C74C6" w:rsidP="00281FF4">
            <w:pPr>
              <w:rPr>
                <w:rFonts w:ascii="ＭＳ 明朝" w:eastAsia="ＭＳ 明朝" w:hAnsi="ＭＳ 明朝"/>
                <w:sz w:val="20"/>
              </w:rPr>
            </w:pPr>
            <w:r>
              <w:rPr>
                <w:rFonts w:ascii="ＭＳ 明朝" w:eastAsia="ＭＳ 明朝" w:hAnsi="ＭＳ 明朝" w:hint="eastAsia"/>
                <w:sz w:val="20"/>
              </w:rPr>
              <w:t>※生産行程管理組織の方針、目的が明確であること。</w:t>
            </w:r>
          </w:p>
          <w:p w14:paraId="2C48F548" w14:textId="77777777" w:rsidR="004C74C6" w:rsidRDefault="004C74C6" w:rsidP="00281FF4">
            <w:pPr>
              <w:ind w:left="183" w:hangingChars="100" w:hanging="183"/>
            </w:pPr>
            <w:r>
              <w:rPr>
                <w:rFonts w:ascii="ＭＳ 明朝" w:eastAsia="ＭＳ 明朝" w:hAnsi="ＭＳ 明朝" w:hint="eastAsia"/>
                <w:sz w:val="20"/>
              </w:rPr>
              <w:t>※有機に関する説明文は、有機</w:t>
            </w:r>
            <w:r>
              <w:rPr>
                <w:rFonts w:ascii="ＭＳ 明朝" w:eastAsia="ＭＳ 明朝" w:hAnsi="ＭＳ 明朝"/>
                <w:sz w:val="20"/>
              </w:rPr>
              <w:t>JAS</w:t>
            </w:r>
            <w:r>
              <w:rPr>
                <w:rFonts w:ascii="ＭＳ 明朝" w:eastAsia="ＭＳ 明朝" w:hAnsi="ＭＳ 明朝" w:hint="eastAsia"/>
                <w:sz w:val="20"/>
              </w:rPr>
              <w:t>規格第</w:t>
            </w:r>
            <w:r>
              <w:rPr>
                <w:rFonts w:ascii="ＭＳ 明朝" w:eastAsia="ＭＳ 明朝" w:hAnsi="ＭＳ 明朝"/>
                <w:sz w:val="20"/>
              </w:rPr>
              <w:t>2</w:t>
            </w:r>
            <w:r>
              <w:rPr>
                <w:rFonts w:ascii="ＭＳ 明朝" w:eastAsia="ＭＳ 明朝" w:hAnsi="ＭＳ 明朝" w:hint="eastAsia"/>
                <w:sz w:val="20"/>
              </w:rPr>
              <w:t>条の原則に則していること。</w:t>
            </w:r>
          </w:p>
        </w:tc>
        <w:tc>
          <w:tcPr>
            <w:tcW w:w="2205" w:type="dxa"/>
            <w:tcBorders>
              <w:top w:val="single" w:sz="4" w:space="0" w:color="auto"/>
              <w:left w:val="single" w:sz="4" w:space="0" w:color="auto"/>
              <w:bottom w:val="single" w:sz="4" w:space="0" w:color="auto"/>
              <w:right w:val="single" w:sz="4" w:space="0" w:color="auto"/>
            </w:tcBorders>
            <w:vAlign w:val="center"/>
          </w:tcPr>
          <w:p w14:paraId="05F6A17A"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19D8263" w14:textId="77777777" w:rsidR="004C74C6" w:rsidRDefault="004C74C6" w:rsidP="00281FF4">
            <w:pPr>
              <w:jc w:val="left"/>
            </w:pPr>
            <w:r w:rsidRPr="00B65AC7">
              <w:rPr>
                <w:rFonts w:ascii="ＭＳ Ｐゴシック" w:eastAsia="ＭＳ Ｐゴシック" w:hAnsi="ＭＳ Ｐゴシック"/>
              </w:rPr>
              <w:fldChar w:fldCharType="begin">
                <w:ffData>
                  <w:name w:val="テキスト6"/>
                  <w:enabled/>
                  <w:calcOnExit w:val="0"/>
                  <w:textInput/>
                </w:ffData>
              </w:fldChar>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hint="eastAsia"/>
              </w:rPr>
              <w:instrText>FORMTEXT</w:instrText>
            </w:r>
            <w:r w:rsidRPr="00B65AC7">
              <w:rPr>
                <w:rFonts w:ascii="ＭＳ Ｐゴシック" w:eastAsia="ＭＳ Ｐゴシック" w:hAnsi="ＭＳ Ｐゴシック"/>
              </w:rPr>
              <w:instrText xml:space="preserve"> </w:instrText>
            </w:r>
            <w:r w:rsidRPr="00B65AC7">
              <w:rPr>
                <w:rFonts w:ascii="ＭＳ Ｐゴシック" w:eastAsia="ＭＳ Ｐゴシック" w:hAnsi="ＭＳ Ｐゴシック"/>
              </w:rPr>
            </w:r>
            <w:r w:rsidRPr="00B65AC7">
              <w:rPr>
                <w:rFonts w:ascii="ＭＳ Ｐゴシック" w:eastAsia="ＭＳ Ｐゴシック" w:hAnsi="ＭＳ Ｐゴシック"/>
              </w:rPr>
              <w:fldChar w:fldCharType="separate"/>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noProof/>
              </w:rPr>
              <w:t> </w:t>
            </w:r>
            <w:r w:rsidRPr="00B65AC7">
              <w:rPr>
                <w:rFonts w:ascii="ＭＳ Ｐゴシック" w:eastAsia="ＭＳ Ｐゴシック" w:hAnsi="ＭＳ Ｐゴシック"/>
              </w:rPr>
              <w:fldChar w:fldCharType="end"/>
            </w:r>
          </w:p>
        </w:tc>
      </w:tr>
    </w:tbl>
    <w:p w14:paraId="7C0FF30C" w14:textId="77777777" w:rsidR="004C74C6" w:rsidRDefault="004C74C6" w:rsidP="004C74C6">
      <w:pPr>
        <w:jc w:val="right"/>
        <w:rPr>
          <w:u w:val="single"/>
          <w:lang w:eastAsia="zh-TW"/>
        </w:rPr>
      </w:pPr>
    </w:p>
    <w:p w14:paraId="0AEC119E" w14:textId="77777777" w:rsidR="004C74C6" w:rsidRDefault="004C74C6" w:rsidP="004C74C6">
      <w:pPr>
        <w:wordWrap w:val="0"/>
        <w:rPr>
          <w:rFonts w:ascii="ＭＳ ゴシック"/>
          <w:u w:val="single"/>
        </w:rPr>
      </w:pPr>
      <w:r>
        <w:rPr>
          <w:rFonts w:ascii="ＭＳ ゴシック"/>
          <w:u w:val="single"/>
        </w:rPr>
        <w:t xml:space="preserve"> </w:t>
      </w:r>
    </w:p>
    <w:p w14:paraId="1D6C906D" w14:textId="77777777" w:rsidR="004C74C6" w:rsidRDefault="004C74C6" w:rsidP="004C74C6"/>
    <w:p w14:paraId="68ED57A6" w14:textId="77777777" w:rsidR="004C74C6" w:rsidRDefault="004C74C6" w:rsidP="004C74C6">
      <w:pPr>
        <w:ind w:right="776"/>
        <w:rPr>
          <w:b/>
          <w:u w:val="single"/>
        </w:rPr>
      </w:pPr>
    </w:p>
    <w:p w14:paraId="74486207" w14:textId="77777777" w:rsidR="004C74C6" w:rsidRDefault="004C74C6" w:rsidP="004C74C6">
      <w:pPr>
        <w:pStyle w:val="a3"/>
        <w:tabs>
          <w:tab w:val="clear" w:pos="4252"/>
          <w:tab w:val="clear" w:pos="8504"/>
        </w:tabs>
        <w:snapToGrid/>
        <w:rPr>
          <w:rFonts w:ascii="ＭＳ ゴシック"/>
          <w:b/>
          <w:bCs/>
          <w:sz w:val="20"/>
          <w:shd w:val="pct15" w:color="auto" w:fill="FFFFFF"/>
        </w:rPr>
      </w:pPr>
    </w:p>
    <w:p w14:paraId="17E5A7DF" w14:textId="77777777" w:rsidR="0085256C" w:rsidRDefault="004C74C6" w:rsidP="004C74C6">
      <w:pPr>
        <w:jc w:val="right"/>
      </w:pPr>
      <w:r>
        <w:t>以上</w:t>
      </w:r>
    </w:p>
    <w:sectPr w:rsidR="0085256C">
      <w:pgSz w:w="11906" w:h="16838" w:code="9"/>
      <w:pgMar w:top="567" w:right="1134" w:bottom="567" w:left="1134" w:header="284" w:footer="284"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7C7C" w14:textId="77777777" w:rsidR="00C91AC8" w:rsidRDefault="00C91AC8" w:rsidP="004C74C6">
      <w:r>
        <w:separator/>
      </w:r>
    </w:p>
  </w:endnote>
  <w:endnote w:type="continuationSeparator" w:id="0">
    <w:p w14:paraId="47A28D96" w14:textId="77777777" w:rsidR="00C91AC8" w:rsidRDefault="00C91AC8" w:rsidP="004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14A8" w14:textId="77777777" w:rsidR="00C91AC8" w:rsidRDefault="00C91AC8" w:rsidP="004C74C6">
      <w:r>
        <w:separator/>
      </w:r>
    </w:p>
  </w:footnote>
  <w:footnote w:type="continuationSeparator" w:id="0">
    <w:p w14:paraId="0891FA4E" w14:textId="77777777" w:rsidR="00C91AC8" w:rsidRDefault="00C91AC8" w:rsidP="004C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F2BF" w14:textId="3FEFA298" w:rsidR="00950D8B" w:rsidRDefault="00950D8B" w:rsidP="00950D8B">
    <w:pPr>
      <w:pStyle w:val="a3"/>
      <w:jc w:val="right"/>
    </w:pPr>
    <w:r>
      <w:rPr>
        <w:rFonts w:hint="eastAsia"/>
      </w:rPr>
      <w:t>様式</w:t>
    </w:r>
    <w:r>
      <w:t>10-1</w:t>
    </w:r>
  </w:p>
  <w:p w14:paraId="31866314" w14:textId="77777777" w:rsidR="00950D8B" w:rsidRDefault="00950D8B" w:rsidP="00950D8B">
    <w:pPr>
      <w:pStyle w:val="a3"/>
      <w:jc w:val="right"/>
      <w:rPr>
        <w:sz w:val="12"/>
        <w:szCs w:val="10"/>
      </w:rPr>
    </w:pPr>
    <w:r>
      <w:rPr>
        <w:sz w:val="12"/>
        <w:szCs w:val="10"/>
      </w:rPr>
      <w:t>2022/10/1</w:t>
    </w:r>
  </w:p>
  <w:p w14:paraId="70882BF0" w14:textId="77777777" w:rsidR="00950D8B" w:rsidRDefault="00950D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76E5D"/>
    <w:multiLevelType w:val="hybridMultilevel"/>
    <w:tmpl w:val="852EAD5C"/>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6C4216"/>
    <w:multiLevelType w:val="hybridMultilevel"/>
    <w:tmpl w:val="86DC4C0E"/>
    <w:lvl w:ilvl="0" w:tplc="C8C830E6">
      <w:start w:val="1"/>
      <w:numFmt w:val="decimalFullWidth"/>
      <w:lvlText w:val="%1．"/>
      <w:lvlJc w:val="left"/>
      <w:pPr>
        <w:tabs>
          <w:tab w:val="num" w:pos="585"/>
        </w:tabs>
        <w:ind w:left="585" w:hanging="390"/>
      </w:pPr>
      <w:rPr>
        <w:rFonts w:hint="eastAsia"/>
      </w:rPr>
    </w:lvl>
    <w:lvl w:ilvl="1" w:tplc="3814CF4C" w:tentative="1">
      <w:start w:val="1"/>
      <w:numFmt w:val="aiueoFullWidth"/>
      <w:lvlText w:val="(%2)"/>
      <w:lvlJc w:val="left"/>
      <w:pPr>
        <w:tabs>
          <w:tab w:val="num" w:pos="1035"/>
        </w:tabs>
        <w:ind w:left="1035" w:hanging="420"/>
      </w:pPr>
    </w:lvl>
    <w:lvl w:ilvl="2" w:tplc="317A8888" w:tentative="1">
      <w:start w:val="1"/>
      <w:numFmt w:val="decimalEnclosedCircle"/>
      <w:lvlText w:val="%3"/>
      <w:lvlJc w:val="left"/>
      <w:pPr>
        <w:tabs>
          <w:tab w:val="num" w:pos="1455"/>
        </w:tabs>
        <w:ind w:left="1455" w:hanging="420"/>
      </w:pPr>
    </w:lvl>
    <w:lvl w:ilvl="3" w:tplc="2D94F3CC" w:tentative="1">
      <w:start w:val="1"/>
      <w:numFmt w:val="decimal"/>
      <w:lvlText w:val="%4."/>
      <w:lvlJc w:val="left"/>
      <w:pPr>
        <w:tabs>
          <w:tab w:val="num" w:pos="1875"/>
        </w:tabs>
        <w:ind w:left="1875" w:hanging="420"/>
      </w:pPr>
    </w:lvl>
    <w:lvl w:ilvl="4" w:tplc="69F2D686" w:tentative="1">
      <w:start w:val="1"/>
      <w:numFmt w:val="aiueoFullWidth"/>
      <w:lvlText w:val="(%5)"/>
      <w:lvlJc w:val="left"/>
      <w:pPr>
        <w:tabs>
          <w:tab w:val="num" w:pos="2295"/>
        </w:tabs>
        <w:ind w:left="2295" w:hanging="420"/>
      </w:pPr>
    </w:lvl>
    <w:lvl w:ilvl="5" w:tplc="748CB43A" w:tentative="1">
      <w:start w:val="1"/>
      <w:numFmt w:val="decimalEnclosedCircle"/>
      <w:lvlText w:val="%6"/>
      <w:lvlJc w:val="left"/>
      <w:pPr>
        <w:tabs>
          <w:tab w:val="num" w:pos="2715"/>
        </w:tabs>
        <w:ind w:left="2715" w:hanging="420"/>
      </w:pPr>
    </w:lvl>
    <w:lvl w:ilvl="6" w:tplc="953A612A" w:tentative="1">
      <w:start w:val="1"/>
      <w:numFmt w:val="decimal"/>
      <w:lvlText w:val="%7."/>
      <w:lvlJc w:val="left"/>
      <w:pPr>
        <w:tabs>
          <w:tab w:val="num" w:pos="3135"/>
        </w:tabs>
        <w:ind w:left="3135" w:hanging="420"/>
      </w:pPr>
    </w:lvl>
    <w:lvl w:ilvl="7" w:tplc="E6BA21A4" w:tentative="1">
      <w:start w:val="1"/>
      <w:numFmt w:val="aiueoFullWidth"/>
      <w:lvlText w:val="(%8)"/>
      <w:lvlJc w:val="left"/>
      <w:pPr>
        <w:tabs>
          <w:tab w:val="num" w:pos="3555"/>
        </w:tabs>
        <w:ind w:left="3555" w:hanging="420"/>
      </w:pPr>
    </w:lvl>
    <w:lvl w:ilvl="8" w:tplc="0E82F16C" w:tentative="1">
      <w:start w:val="1"/>
      <w:numFmt w:val="decimalEnclosedCircle"/>
      <w:lvlText w:val="%9"/>
      <w:lvlJc w:val="left"/>
      <w:pPr>
        <w:tabs>
          <w:tab w:val="num" w:pos="3975"/>
        </w:tabs>
        <w:ind w:left="3975" w:hanging="420"/>
      </w:p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5" w15:restartNumberingAfterBreak="0">
    <w:nsid w:val="20BA3688"/>
    <w:multiLevelType w:val="hybridMultilevel"/>
    <w:tmpl w:val="7E8E940C"/>
    <w:lvl w:ilvl="0" w:tplc="50AC4620">
      <w:start w:val="1"/>
      <w:numFmt w:val="decimalFullWidth"/>
      <w:lvlText w:val="%1．"/>
      <w:lvlJc w:val="left"/>
      <w:pPr>
        <w:tabs>
          <w:tab w:val="num" w:pos="585"/>
        </w:tabs>
        <w:ind w:left="585" w:hanging="390"/>
      </w:pPr>
      <w:rPr>
        <w:rFonts w:hint="eastAsia"/>
        <w:b/>
      </w:rPr>
    </w:lvl>
    <w:lvl w:ilvl="1" w:tplc="AA4A5902" w:tentative="1">
      <w:start w:val="1"/>
      <w:numFmt w:val="aiueoFullWidth"/>
      <w:lvlText w:val="(%2)"/>
      <w:lvlJc w:val="left"/>
      <w:pPr>
        <w:tabs>
          <w:tab w:val="num" w:pos="1035"/>
        </w:tabs>
        <w:ind w:left="1035" w:hanging="420"/>
      </w:pPr>
    </w:lvl>
    <w:lvl w:ilvl="2" w:tplc="08AE37B4" w:tentative="1">
      <w:start w:val="1"/>
      <w:numFmt w:val="decimalEnclosedCircle"/>
      <w:lvlText w:val="%3"/>
      <w:lvlJc w:val="left"/>
      <w:pPr>
        <w:tabs>
          <w:tab w:val="num" w:pos="1455"/>
        </w:tabs>
        <w:ind w:left="1455" w:hanging="420"/>
      </w:pPr>
    </w:lvl>
    <w:lvl w:ilvl="3" w:tplc="4312583E" w:tentative="1">
      <w:start w:val="1"/>
      <w:numFmt w:val="decimal"/>
      <w:lvlText w:val="%4."/>
      <w:lvlJc w:val="left"/>
      <w:pPr>
        <w:tabs>
          <w:tab w:val="num" w:pos="1875"/>
        </w:tabs>
        <w:ind w:left="1875" w:hanging="420"/>
      </w:pPr>
    </w:lvl>
    <w:lvl w:ilvl="4" w:tplc="DE82A6DA" w:tentative="1">
      <w:start w:val="1"/>
      <w:numFmt w:val="aiueoFullWidth"/>
      <w:lvlText w:val="(%5)"/>
      <w:lvlJc w:val="left"/>
      <w:pPr>
        <w:tabs>
          <w:tab w:val="num" w:pos="2295"/>
        </w:tabs>
        <w:ind w:left="2295" w:hanging="420"/>
      </w:pPr>
    </w:lvl>
    <w:lvl w:ilvl="5" w:tplc="85220AF2" w:tentative="1">
      <w:start w:val="1"/>
      <w:numFmt w:val="decimalEnclosedCircle"/>
      <w:lvlText w:val="%6"/>
      <w:lvlJc w:val="left"/>
      <w:pPr>
        <w:tabs>
          <w:tab w:val="num" w:pos="2715"/>
        </w:tabs>
        <w:ind w:left="2715" w:hanging="420"/>
      </w:pPr>
    </w:lvl>
    <w:lvl w:ilvl="6" w:tplc="2A264C74" w:tentative="1">
      <w:start w:val="1"/>
      <w:numFmt w:val="decimal"/>
      <w:lvlText w:val="%7."/>
      <w:lvlJc w:val="left"/>
      <w:pPr>
        <w:tabs>
          <w:tab w:val="num" w:pos="3135"/>
        </w:tabs>
        <w:ind w:left="3135" w:hanging="420"/>
      </w:pPr>
    </w:lvl>
    <w:lvl w:ilvl="7" w:tplc="6E8EB2F4" w:tentative="1">
      <w:start w:val="1"/>
      <w:numFmt w:val="aiueoFullWidth"/>
      <w:lvlText w:val="(%8)"/>
      <w:lvlJc w:val="left"/>
      <w:pPr>
        <w:tabs>
          <w:tab w:val="num" w:pos="3555"/>
        </w:tabs>
        <w:ind w:left="3555" w:hanging="420"/>
      </w:pPr>
    </w:lvl>
    <w:lvl w:ilvl="8" w:tplc="D91CC5D0" w:tentative="1">
      <w:start w:val="1"/>
      <w:numFmt w:val="decimalEnclosedCircle"/>
      <w:lvlText w:val="%9"/>
      <w:lvlJc w:val="left"/>
      <w:pPr>
        <w:tabs>
          <w:tab w:val="num" w:pos="3975"/>
        </w:tabs>
        <w:ind w:left="3975" w:hanging="420"/>
      </w:pPr>
    </w:lvl>
  </w:abstractNum>
  <w:abstractNum w:abstractNumId="6" w15:restartNumberingAfterBreak="0">
    <w:nsid w:val="20BA4410"/>
    <w:multiLevelType w:val="hybridMultilevel"/>
    <w:tmpl w:val="C4A808E6"/>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2B7D24E1"/>
    <w:multiLevelType w:val="hybridMultilevel"/>
    <w:tmpl w:val="F0545DB6"/>
    <w:lvl w:ilvl="0" w:tplc="95BE261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731C97"/>
    <w:multiLevelType w:val="hybridMultilevel"/>
    <w:tmpl w:val="EEF867A6"/>
    <w:lvl w:ilvl="0" w:tplc="44B64E5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7E6F14"/>
    <w:multiLevelType w:val="hybridMultilevel"/>
    <w:tmpl w:val="CE2E4998"/>
    <w:lvl w:ilvl="0" w:tplc="9EAE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E847E82"/>
    <w:multiLevelType w:val="hybridMultilevel"/>
    <w:tmpl w:val="E166BFC0"/>
    <w:lvl w:ilvl="0" w:tplc="4C560C5E">
      <w:start w:val="2"/>
      <w:numFmt w:val="decimal"/>
      <w:lvlText w:val="%1."/>
      <w:lvlJc w:val="left"/>
      <w:pPr>
        <w:tabs>
          <w:tab w:val="num" w:pos="553"/>
        </w:tabs>
        <w:ind w:left="553" w:hanging="360"/>
      </w:pPr>
      <w:rPr>
        <w:rFonts w:hint="eastAsia"/>
        <w:b w:val="0"/>
        <w:sz w:val="21"/>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3"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D8172F"/>
    <w:multiLevelType w:val="hybridMultilevel"/>
    <w:tmpl w:val="208844A4"/>
    <w:lvl w:ilvl="0" w:tplc="28547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2257034">
    <w:abstractNumId w:val="5"/>
  </w:num>
  <w:num w:numId="2" w16cid:durableId="621764669">
    <w:abstractNumId w:val="2"/>
  </w:num>
  <w:num w:numId="3" w16cid:durableId="24410866">
    <w:abstractNumId w:val="4"/>
  </w:num>
  <w:num w:numId="4" w16cid:durableId="1089815570">
    <w:abstractNumId w:val="17"/>
  </w:num>
  <w:num w:numId="5" w16cid:durableId="1836413099">
    <w:abstractNumId w:val="16"/>
  </w:num>
  <w:num w:numId="6" w16cid:durableId="1633903778">
    <w:abstractNumId w:val="21"/>
  </w:num>
  <w:num w:numId="7" w16cid:durableId="1334650655">
    <w:abstractNumId w:val="8"/>
  </w:num>
  <w:num w:numId="8" w16cid:durableId="1004934554">
    <w:abstractNumId w:val="3"/>
  </w:num>
  <w:num w:numId="9" w16cid:durableId="1157915978">
    <w:abstractNumId w:val="11"/>
  </w:num>
  <w:num w:numId="10" w16cid:durableId="549459904">
    <w:abstractNumId w:val="20"/>
  </w:num>
  <w:num w:numId="11" w16cid:durableId="1130435642">
    <w:abstractNumId w:val="7"/>
  </w:num>
  <w:num w:numId="12" w16cid:durableId="1855262117">
    <w:abstractNumId w:val="13"/>
  </w:num>
  <w:num w:numId="13" w16cid:durableId="184684317">
    <w:abstractNumId w:val="22"/>
  </w:num>
  <w:num w:numId="14" w16cid:durableId="930163205">
    <w:abstractNumId w:val="9"/>
  </w:num>
  <w:num w:numId="15" w16cid:durableId="199367457">
    <w:abstractNumId w:val="24"/>
  </w:num>
  <w:num w:numId="16" w16cid:durableId="1387028578">
    <w:abstractNumId w:val="10"/>
  </w:num>
  <w:num w:numId="17" w16cid:durableId="209079559">
    <w:abstractNumId w:val="0"/>
  </w:num>
  <w:num w:numId="18" w16cid:durableId="1437017517">
    <w:abstractNumId w:val="1"/>
  </w:num>
  <w:num w:numId="19" w16cid:durableId="18049437">
    <w:abstractNumId w:val="6"/>
  </w:num>
  <w:num w:numId="20" w16cid:durableId="7131164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4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6707979">
    <w:abstractNumId w:val="12"/>
  </w:num>
  <w:num w:numId="23" w16cid:durableId="1327199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8532842">
    <w:abstractNumId w:val="23"/>
  </w:num>
  <w:num w:numId="25" w16cid:durableId="810516245">
    <w:abstractNumId w:val="14"/>
  </w:num>
  <w:num w:numId="26" w16cid:durableId="581793964">
    <w:abstractNumId w:val="25"/>
  </w:num>
  <w:num w:numId="27" w16cid:durableId="1983540901">
    <w:abstractNumId w:val="19"/>
  </w:num>
  <w:num w:numId="28" w16cid:durableId="20689175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43068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C6"/>
    <w:rsid w:val="001C4CCB"/>
    <w:rsid w:val="00306E68"/>
    <w:rsid w:val="004C74C6"/>
    <w:rsid w:val="00790BA5"/>
    <w:rsid w:val="0085256C"/>
    <w:rsid w:val="00950D8B"/>
    <w:rsid w:val="00B34D20"/>
    <w:rsid w:val="00BB4274"/>
    <w:rsid w:val="00C91AC8"/>
    <w:rsid w:val="00CD63D8"/>
    <w:rsid w:val="00F52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FBCF5"/>
  <w15:docId w15:val="{E5FEE8B1-4737-42E3-9A81-2A0ACD5A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4C6"/>
    <w:pPr>
      <w:widowControl w:val="0"/>
      <w:jc w:val="both"/>
    </w:pPr>
    <w:rPr>
      <w:rFonts w:ascii="Century" w:eastAsia="ＭＳ ゴシック" w:hAnsi="Century" w:cs="Times New Roman"/>
      <w:szCs w:val="20"/>
    </w:rPr>
  </w:style>
  <w:style w:type="paragraph" w:styleId="1">
    <w:name w:val="heading 1"/>
    <w:basedOn w:val="a"/>
    <w:next w:val="a"/>
    <w:link w:val="10"/>
    <w:qFormat/>
    <w:rsid w:val="004C74C6"/>
    <w:pPr>
      <w:keepNext/>
      <w:outlineLvl w:val="0"/>
    </w:pPr>
    <w:rPr>
      <w:rFonts w:ascii="Arial" w:hAnsi="Arial"/>
      <w:sz w:val="24"/>
    </w:rPr>
  </w:style>
  <w:style w:type="paragraph" w:styleId="2">
    <w:name w:val="heading 2"/>
    <w:basedOn w:val="a"/>
    <w:next w:val="a"/>
    <w:link w:val="20"/>
    <w:uiPriority w:val="9"/>
    <w:unhideWhenUsed/>
    <w:qFormat/>
    <w:rsid w:val="004C74C6"/>
    <w:pPr>
      <w:keepNext/>
      <w:outlineLvl w:val="1"/>
    </w:pPr>
    <w:rPr>
      <w:rFonts w:ascii="Arial" w:hAnsi="Arial"/>
    </w:rPr>
  </w:style>
  <w:style w:type="paragraph" w:styleId="3">
    <w:name w:val="heading 3"/>
    <w:basedOn w:val="a"/>
    <w:next w:val="a"/>
    <w:link w:val="30"/>
    <w:uiPriority w:val="9"/>
    <w:unhideWhenUsed/>
    <w:qFormat/>
    <w:rsid w:val="004C74C6"/>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C74C6"/>
    <w:rPr>
      <w:rFonts w:ascii="Arial" w:eastAsia="ＭＳ ゴシック" w:hAnsi="Arial" w:cs="Times New Roman"/>
      <w:sz w:val="24"/>
      <w:szCs w:val="20"/>
    </w:rPr>
  </w:style>
  <w:style w:type="character" w:customStyle="1" w:styleId="20">
    <w:name w:val="見出し 2 (文字)"/>
    <w:basedOn w:val="a0"/>
    <w:link w:val="2"/>
    <w:uiPriority w:val="9"/>
    <w:rsid w:val="004C74C6"/>
    <w:rPr>
      <w:rFonts w:ascii="Arial" w:eastAsia="ＭＳ ゴシック" w:hAnsi="Arial" w:cs="Times New Roman"/>
      <w:szCs w:val="20"/>
    </w:rPr>
  </w:style>
  <w:style w:type="character" w:customStyle="1" w:styleId="30">
    <w:name w:val="見出し 3 (文字)"/>
    <w:basedOn w:val="a0"/>
    <w:link w:val="3"/>
    <w:uiPriority w:val="9"/>
    <w:rsid w:val="004C74C6"/>
    <w:rPr>
      <w:rFonts w:ascii="Arial" w:eastAsia="ＭＳ ゴシック" w:hAnsi="Arial" w:cs="Times New Roman"/>
      <w:szCs w:val="20"/>
    </w:rPr>
  </w:style>
  <w:style w:type="paragraph" w:styleId="a3">
    <w:name w:val="header"/>
    <w:basedOn w:val="a"/>
    <w:link w:val="a4"/>
    <w:rsid w:val="004C74C6"/>
    <w:pPr>
      <w:tabs>
        <w:tab w:val="center" w:pos="4252"/>
        <w:tab w:val="right" w:pos="8504"/>
      </w:tabs>
      <w:snapToGrid w:val="0"/>
    </w:pPr>
  </w:style>
  <w:style w:type="character" w:customStyle="1" w:styleId="a4">
    <w:name w:val="ヘッダー (文字)"/>
    <w:basedOn w:val="a0"/>
    <w:link w:val="a3"/>
    <w:rsid w:val="004C74C6"/>
    <w:rPr>
      <w:rFonts w:ascii="Century" w:eastAsia="ＭＳ ゴシック" w:hAnsi="Century" w:cs="Times New Roman"/>
      <w:szCs w:val="20"/>
    </w:rPr>
  </w:style>
  <w:style w:type="paragraph" w:styleId="a5">
    <w:name w:val="footer"/>
    <w:basedOn w:val="a"/>
    <w:link w:val="a6"/>
    <w:semiHidden/>
    <w:rsid w:val="004C74C6"/>
    <w:pPr>
      <w:tabs>
        <w:tab w:val="center" w:pos="4252"/>
        <w:tab w:val="right" w:pos="8504"/>
      </w:tabs>
      <w:snapToGrid w:val="0"/>
    </w:pPr>
  </w:style>
  <w:style w:type="character" w:customStyle="1" w:styleId="a6">
    <w:name w:val="フッター (文字)"/>
    <w:basedOn w:val="a0"/>
    <w:link w:val="a5"/>
    <w:semiHidden/>
    <w:rsid w:val="004C74C6"/>
    <w:rPr>
      <w:rFonts w:ascii="Century" w:eastAsia="ＭＳ ゴシック" w:hAnsi="Century" w:cs="Times New Roman"/>
      <w:szCs w:val="20"/>
    </w:rPr>
  </w:style>
  <w:style w:type="character" w:styleId="a7">
    <w:name w:val="page number"/>
    <w:basedOn w:val="a0"/>
    <w:semiHidden/>
    <w:rsid w:val="004C74C6"/>
  </w:style>
  <w:style w:type="paragraph" w:styleId="a8">
    <w:name w:val="Body Text Indent"/>
    <w:basedOn w:val="a"/>
    <w:link w:val="a9"/>
    <w:semiHidden/>
    <w:rsid w:val="004C74C6"/>
    <w:pPr>
      <w:ind w:left="191" w:hangingChars="99" w:hanging="191"/>
    </w:pPr>
  </w:style>
  <w:style w:type="character" w:customStyle="1" w:styleId="a9">
    <w:name w:val="本文インデント (文字)"/>
    <w:basedOn w:val="a0"/>
    <w:link w:val="a8"/>
    <w:semiHidden/>
    <w:rsid w:val="004C74C6"/>
    <w:rPr>
      <w:rFonts w:ascii="Century" w:eastAsia="ＭＳ ゴシック" w:hAnsi="Century" w:cs="Times New Roman"/>
      <w:szCs w:val="20"/>
    </w:rPr>
  </w:style>
  <w:style w:type="paragraph" w:styleId="aa">
    <w:name w:val="Body Text"/>
    <w:basedOn w:val="a"/>
    <w:link w:val="ab"/>
    <w:semiHidden/>
    <w:rsid w:val="004C74C6"/>
    <w:rPr>
      <w:rFonts w:eastAsia="ＭＳ 明朝"/>
      <w:b/>
    </w:rPr>
  </w:style>
  <w:style w:type="character" w:customStyle="1" w:styleId="ab">
    <w:name w:val="本文 (文字)"/>
    <w:basedOn w:val="a0"/>
    <w:link w:val="aa"/>
    <w:semiHidden/>
    <w:rsid w:val="004C74C6"/>
    <w:rPr>
      <w:rFonts w:ascii="Century" w:eastAsia="ＭＳ 明朝" w:hAnsi="Century" w:cs="Times New Roman"/>
      <w:b/>
      <w:szCs w:val="20"/>
    </w:rPr>
  </w:style>
  <w:style w:type="paragraph" w:styleId="21">
    <w:name w:val="Body Text 2"/>
    <w:basedOn w:val="a"/>
    <w:link w:val="22"/>
    <w:semiHidden/>
    <w:rsid w:val="004C74C6"/>
    <w:pPr>
      <w:wordWrap w:val="0"/>
    </w:pPr>
    <w:rPr>
      <w:rFonts w:eastAsia="ＭＳ 明朝"/>
      <w:sz w:val="24"/>
    </w:rPr>
  </w:style>
  <w:style w:type="character" w:customStyle="1" w:styleId="22">
    <w:name w:val="本文 2 (文字)"/>
    <w:basedOn w:val="a0"/>
    <w:link w:val="21"/>
    <w:semiHidden/>
    <w:rsid w:val="004C74C6"/>
    <w:rPr>
      <w:rFonts w:ascii="Century" w:eastAsia="ＭＳ 明朝" w:hAnsi="Century" w:cs="Times New Roman"/>
      <w:sz w:val="24"/>
      <w:szCs w:val="20"/>
    </w:rPr>
  </w:style>
  <w:style w:type="paragraph" w:styleId="ac">
    <w:name w:val="Salutation"/>
    <w:basedOn w:val="a"/>
    <w:next w:val="a"/>
    <w:link w:val="ad"/>
    <w:rsid w:val="004C74C6"/>
    <w:rPr>
      <w:rFonts w:eastAsia="ＭＳ 明朝"/>
    </w:rPr>
  </w:style>
  <w:style w:type="character" w:customStyle="1" w:styleId="ad">
    <w:name w:val="挨拶文 (文字)"/>
    <w:basedOn w:val="a0"/>
    <w:link w:val="ac"/>
    <w:rsid w:val="004C74C6"/>
    <w:rPr>
      <w:rFonts w:ascii="Century" w:eastAsia="ＭＳ 明朝" w:hAnsi="Century" w:cs="Times New Roman"/>
      <w:szCs w:val="20"/>
    </w:rPr>
  </w:style>
  <w:style w:type="paragraph" w:styleId="ae">
    <w:name w:val="Closing"/>
    <w:basedOn w:val="a"/>
    <w:next w:val="a"/>
    <w:link w:val="af"/>
    <w:rsid w:val="004C74C6"/>
    <w:pPr>
      <w:jc w:val="right"/>
    </w:pPr>
    <w:rPr>
      <w:rFonts w:eastAsia="ＭＳ 明朝"/>
    </w:rPr>
  </w:style>
  <w:style w:type="character" w:customStyle="1" w:styleId="af">
    <w:name w:val="結語 (文字)"/>
    <w:basedOn w:val="a0"/>
    <w:link w:val="ae"/>
    <w:rsid w:val="004C74C6"/>
    <w:rPr>
      <w:rFonts w:ascii="Century" w:eastAsia="ＭＳ 明朝" w:hAnsi="Century" w:cs="Times New Roman"/>
      <w:szCs w:val="20"/>
    </w:rPr>
  </w:style>
  <w:style w:type="paragraph" w:styleId="af0">
    <w:name w:val="Balloon Text"/>
    <w:basedOn w:val="a"/>
    <w:link w:val="af1"/>
    <w:semiHidden/>
    <w:rsid w:val="004C74C6"/>
    <w:rPr>
      <w:rFonts w:ascii="Arial" w:hAnsi="Arial"/>
      <w:sz w:val="18"/>
      <w:szCs w:val="18"/>
    </w:rPr>
  </w:style>
  <w:style w:type="character" w:customStyle="1" w:styleId="af1">
    <w:name w:val="吹き出し (文字)"/>
    <w:basedOn w:val="a0"/>
    <w:link w:val="af0"/>
    <w:semiHidden/>
    <w:rsid w:val="004C74C6"/>
    <w:rPr>
      <w:rFonts w:ascii="Arial" w:eastAsia="ＭＳ ゴシック" w:hAnsi="Arial" w:cs="Times New Roman"/>
      <w:sz w:val="18"/>
      <w:szCs w:val="18"/>
    </w:rPr>
  </w:style>
  <w:style w:type="paragraph" w:styleId="31">
    <w:name w:val="Body Text 3"/>
    <w:basedOn w:val="a"/>
    <w:link w:val="32"/>
    <w:semiHidden/>
    <w:rsid w:val="004C74C6"/>
    <w:rPr>
      <w:rFonts w:ascii="ＭＳ ゴシック"/>
      <w:b/>
      <w:sz w:val="20"/>
      <w:szCs w:val="24"/>
    </w:rPr>
  </w:style>
  <w:style w:type="character" w:customStyle="1" w:styleId="32">
    <w:name w:val="本文 3 (文字)"/>
    <w:basedOn w:val="a0"/>
    <w:link w:val="31"/>
    <w:semiHidden/>
    <w:rsid w:val="004C74C6"/>
    <w:rPr>
      <w:rFonts w:ascii="ＭＳ ゴシック" w:eastAsia="ＭＳ ゴシック" w:hAnsi="Century" w:cs="Times New Roman"/>
      <w:b/>
      <w:sz w:val="20"/>
      <w:szCs w:val="24"/>
    </w:rPr>
  </w:style>
  <w:style w:type="paragraph" w:styleId="23">
    <w:name w:val="Body Text Indent 2"/>
    <w:basedOn w:val="a"/>
    <w:link w:val="24"/>
    <w:semiHidden/>
    <w:rsid w:val="004C74C6"/>
    <w:pPr>
      <w:ind w:firstLineChars="100" w:firstLine="183"/>
    </w:pPr>
    <w:rPr>
      <w:rFonts w:ascii="ＭＳ ゴシック"/>
      <w:sz w:val="20"/>
      <w:shd w:val="pct15" w:color="auto" w:fill="FFFFFF"/>
    </w:rPr>
  </w:style>
  <w:style w:type="character" w:customStyle="1" w:styleId="24">
    <w:name w:val="本文インデント 2 (文字)"/>
    <w:basedOn w:val="a0"/>
    <w:link w:val="23"/>
    <w:semiHidden/>
    <w:rsid w:val="004C74C6"/>
    <w:rPr>
      <w:rFonts w:ascii="ＭＳ ゴシック" w:eastAsia="ＭＳ ゴシック" w:hAnsi="Century" w:cs="Times New Roman"/>
      <w:sz w:val="20"/>
      <w:szCs w:val="20"/>
    </w:rPr>
  </w:style>
  <w:style w:type="paragraph" w:styleId="33">
    <w:name w:val="Body Text Indent 3"/>
    <w:basedOn w:val="a"/>
    <w:link w:val="34"/>
    <w:semiHidden/>
    <w:rsid w:val="004C74C6"/>
    <w:pPr>
      <w:ind w:firstLineChars="100" w:firstLine="193"/>
    </w:pPr>
    <w:rPr>
      <w:bCs/>
    </w:rPr>
  </w:style>
  <w:style w:type="character" w:customStyle="1" w:styleId="34">
    <w:name w:val="本文インデント 3 (文字)"/>
    <w:basedOn w:val="a0"/>
    <w:link w:val="33"/>
    <w:semiHidden/>
    <w:rsid w:val="004C74C6"/>
    <w:rPr>
      <w:rFonts w:ascii="Century" w:eastAsia="ＭＳ ゴシック" w:hAnsi="Century" w:cs="Times New Roman"/>
      <w:bCs/>
      <w:szCs w:val="20"/>
    </w:rPr>
  </w:style>
  <w:style w:type="paragraph" w:styleId="af2">
    <w:name w:val="Note Heading"/>
    <w:basedOn w:val="a"/>
    <w:next w:val="a"/>
    <w:link w:val="af3"/>
    <w:rsid w:val="004C74C6"/>
    <w:pPr>
      <w:jc w:val="center"/>
    </w:pPr>
    <w:rPr>
      <w:rFonts w:eastAsia="ＭＳ 明朝"/>
    </w:rPr>
  </w:style>
  <w:style w:type="character" w:customStyle="1" w:styleId="af3">
    <w:name w:val="記 (文字)"/>
    <w:basedOn w:val="a0"/>
    <w:link w:val="af2"/>
    <w:rsid w:val="004C74C6"/>
    <w:rPr>
      <w:rFonts w:ascii="Century" w:eastAsia="ＭＳ 明朝" w:hAnsi="Century" w:cs="Times New Roman"/>
      <w:szCs w:val="20"/>
    </w:rPr>
  </w:style>
  <w:style w:type="character" w:customStyle="1" w:styleId="gyou">
    <w:name w:val="gyou"/>
    <w:basedOn w:val="a0"/>
    <w:rsid w:val="004C74C6"/>
  </w:style>
  <w:style w:type="character" w:styleId="af4">
    <w:name w:val="Hyperlink"/>
    <w:semiHidden/>
    <w:rsid w:val="004C74C6"/>
    <w:rPr>
      <w:color w:val="0000FF"/>
      <w:u w:val="single"/>
    </w:rPr>
  </w:style>
  <w:style w:type="paragraph" w:customStyle="1" w:styleId="xl28">
    <w:name w:val="xl28"/>
    <w:basedOn w:val="a"/>
    <w:rsid w:val="004C74C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5">
    <w:name w:val="FollowedHyperlink"/>
    <w:semiHidden/>
    <w:rsid w:val="004C74C6"/>
    <w:rPr>
      <w:color w:val="800080"/>
      <w:u w:val="single"/>
    </w:rPr>
  </w:style>
  <w:style w:type="table" w:styleId="af6">
    <w:name w:val="Table Grid"/>
    <w:basedOn w:val="a1"/>
    <w:uiPriority w:val="59"/>
    <w:rsid w:val="004C74C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unhideWhenUsed/>
    <w:rsid w:val="004C74C6"/>
    <w:rPr>
      <w:sz w:val="18"/>
      <w:szCs w:val="18"/>
    </w:rPr>
  </w:style>
  <w:style w:type="paragraph" w:styleId="af8">
    <w:name w:val="annotation text"/>
    <w:basedOn w:val="a"/>
    <w:link w:val="af9"/>
    <w:uiPriority w:val="99"/>
    <w:semiHidden/>
    <w:unhideWhenUsed/>
    <w:rsid w:val="004C74C6"/>
    <w:pPr>
      <w:jc w:val="left"/>
    </w:pPr>
  </w:style>
  <w:style w:type="character" w:customStyle="1" w:styleId="af9">
    <w:name w:val="コメント文字列 (文字)"/>
    <w:basedOn w:val="a0"/>
    <w:link w:val="af8"/>
    <w:uiPriority w:val="99"/>
    <w:semiHidden/>
    <w:rsid w:val="004C74C6"/>
    <w:rPr>
      <w:rFonts w:ascii="Century" w:eastAsia="ＭＳ ゴシック" w:hAnsi="Century" w:cs="Times New Roman"/>
      <w:szCs w:val="20"/>
    </w:rPr>
  </w:style>
  <w:style w:type="paragraph" w:styleId="afa">
    <w:name w:val="annotation subject"/>
    <w:basedOn w:val="af8"/>
    <w:next w:val="af8"/>
    <w:link w:val="afb"/>
    <w:uiPriority w:val="99"/>
    <w:semiHidden/>
    <w:unhideWhenUsed/>
    <w:rsid w:val="004C74C6"/>
    <w:rPr>
      <w:b/>
      <w:bCs/>
    </w:rPr>
  </w:style>
  <w:style w:type="character" w:customStyle="1" w:styleId="afb">
    <w:name w:val="コメント内容 (文字)"/>
    <w:basedOn w:val="af9"/>
    <w:link w:val="afa"/>
    <w:uiPriority w:val="99"/>
    <w:semiHidden/>
    <w:rsid w:val="004C74C6"/>
    <w:rPr>
      <w:rFonts w:ascii="Century" w:eastAsia="ＭＳ ゴシック" w:hAnsi="Century" w:cs="Times New Roman"/>
      <w:b/>
      <w:bCs/>
      <w:szCs w:val="20"/>
    </w:rPr>
  </w:style>
  <w:style w:type="paragraph" w:styleId="afc">
    <w:name w:val="No Spacing"/>
    <w:uiPriority w:val="1"/>
    <w:qFormat/>
    <w:rsid w:val="004C74C6"/>
    <w:pPr>
      <w:widowControl w:val="0"/>
      <w:jc w:val="both"/>
    </w:pPr>
    <w:rPr>
      <w:rFonts w:ascii="Century" w:eastAsia="ＭＳ ゴシック" w:hAnsi="Century" w:cs="Times New Roman"/>
      <w:szCs w:val="20"/>
    </w:rPr>
  </w:style>
  <w:style w:type="paragraph" w:styleId="afd">
    <w:name w:val="Revision"/>
    <w:hidden/>
    <w:uiPriority w:val="99"/>
    <w:semiHidden/>
    <w:rsid w:val="004C74C6"/>
    <w:rPr>
      <w:rFonts w:ascii="Century" w:eastAsia="ＭＳ ゴシック" w:hAnsi="Century" w:cs="Times New Roman"/>
      <w:szCs w:val="20"/>
    </w:rPr>
  </w:style>
  <w:style w:type="paragraph" w:styleId="afe">
    <w:name w:val="List Paragraph"/>
    <w:basedOn w:val="a"/>
    <w:uiPriority w:val="34"/>
    <w:qFormat/>
    <w:rsid w:val="004C74C6"/>
    <w:pPr>
      <w:ind w:leftChars="400" w:left="840"/>
    </w:pPr>
  </w:style>
  <w:style w:type="character" w:styleId="aff">
    <w:name w:val="Placeholder Text"/>
    <w:basedOn w:val="a0"/>
    <w:uiPriority w:val="99"/>
    <w:semiHidden/>
    <w:rsid w:val="004C74C6"/>
    <w:rPr>
      <w:color w:val="808080"/>
    </w:rPr>
  </w:style>
  <w:style w:type="paragraph" w:customStyle="1" w:styleId="xl32">
    <w:name w:val="xl32"/>
    <w:basedOn w:val="a"/>
    <w:rsid w:val="004C74C6"/>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9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1162</Words>
  <Characters>6625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杉野</dc:creator>
  <cp:lastModifiedBy>suginofumiya</cp:lastModifiedBy>
  <cp:revision>5</cp:revision>
  <dcterms:created xsi:type="dcterms:W3CDTF">2022-02-08T08:14:00Z</dcterms:created>
  <dcterms:modified xsi:type="dcterms:W3CDTF">2022-09-27T07:19:00Z</dcterms:modified>
</cp:coreProperties>
</file>