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35618" w14:textId="7D62BF74"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w:t>
      </w:r>
      <w:r w:rsidR="00497308" w:rsidRPr="004C74C6">
        <w:rPr>
          <w:rFonts w:ascii="ＭＳ ゴシック" w:hint="eastAsia"/>
          <w:b/>
          <w:sz w:val="24"/>
          <w:szCs w:val="24"/>
          <w:bdr w:val="single" w:sz="4" w:space="0" w:color="auto"/>
        </w:rPr>
        <w:t>宣誓事項及び必須添付書類リスト</w:t>
      </w:r>
    </w:p>
    <w:p w14:paraId="256AB535"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25BD3250" w14:textId="28C68F78" w:rsidR="00274E9D" w:rsidRDefault="00274E9D" w:rsidP="004C74C6">
      <w:pPr>
        <w:pStyle w:val="a3"/>
        <w:tabs>
          <w:tab w:val="clear" w:pos="4252"/>
          <w:tab w:val="clear" w:pos="8504"/>
        </w:tabs>
        <w:snapToGrid/>
        <w:jc w:val="center"/>
        <w:rPr>
          <w:rFonts w:ascii="ＭＳ ゴシック"/>
          <w:b/>
          <w:sz w:val="24"/>
          <w:szCs w:val="24"/>
        </w:rPr>
      </w:pPr>
      <w:r w:rsidRPr="00274E9D">
        <w:rPr>
          <w:rFonts w:ascii="ＭＳ ゴシック" w:hint="eastAsia"/>
          <w:b/>
          <w:sz w:val="24"/>
          <w:szCs w:val="24"/>
        </w:rPr>
        <w:t>有機畜産物</w:t>
      </w:r>
      <w:r w:rsidR="008C753F">
        <w:rPr>
          <w:rFonts w:ascii="ＭＳ ゴシック" w:hint="eastAsia"/>
          <w:b/>
          <w:sz w:val="24"/>
          <w:szCs w:val="24"/>
        </w:rPr>
        <w:t>の生産行程管理者</w:t>
      </w:r>
      <w:r w:rsidR="004C74C6">
        <w:rPr>
          <w:rFonts w:ascii="ＭＳ ゴシック" w:hint="eastAsia"/>
          <w:b/>
          <w:sz w:val="24"/>
          <w:szCs w:val="24"/>
        </w:rPr>
        <w:t xml:space="preserve">　</w:t>
      </w:r>
    </w:p>
    <w:p w14:paraId="09B6679B" w14:textId="5182E5F8"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宣誓事項</w:t>
      </w:r>
    </w:p>
    <w:p w14:paraId="35B16560"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33C0A1AB" w14:textId="77777777" w:rsidTr="004C74C6">
        <w:trPr>
          <w:trHeight w:hRule="exact" w:val="454"/>
        </w:trPr>
        <w:tc>
          <w:tcPr>
            <w:tcW w:w="1559" w:type="dxa"/>
          </w:tcPr>
          <w:p w14:paraId="718AD2F6"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75CC2552"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05E5D7EC" w14:textId="77777777" w:rsidTr="004C74C6">
        <w:trPr>
          <w:trHeight w:hRule="exact" w:val="454"/>
        </w:trPr>
        <w:tc>
          <w:tcPr>
            <w:tcW w:w="1559" w:type="dxa"/>
          </w:tcPr>
          <w:p w14:paraId="0006DFBD"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22C1F522"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0C9981DB" w14:textId="77777777" w:rsidTr="004C74C6">
        <w:trPr>
          <w:trHeight w:hRule="exact" w:val="454"/>
        </w:trPr>
        <w:tc>
          <w:tcPr>
            <w:tcW w:w="1559" w:type="dxa"/>
          </w:tcPr>
          <w:p w14:paraId="5D992D2F"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5867439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78175B4A" w14:textId="77777777" w:rsidR="004C74C6" w:rsidRDefault="004C74C6" w:rsidP="004C74C6">
      <w:pPr>
        <w:pStyle w:val="a3"/>
        <w:tabs>
          <w:tab w:val="clear" w:pos="4252"/>
          <w:tab w:val="clear" w:pos="8504"/>
        </w:tabs>
        <w:snapToGrid/>
        <w:jc w:val="center"/>
        <w:rPr>
          <w:rFonts w:ascii="ＭＳ ゴシック"/>
          <w:b/>
          <w:sz w:val="24"/>
          <w:szCs w:val="24"/>
        </w:rPr>
      </w:pPr>
    </w:p>
    <w:p w14:paraId="33161095"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7086F0C7" w14:textId="543F2025"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JAS法、有機農産物</w:t>
      </w:r>
      <w:r w:rsidR="008F15AD">
        <w:rPr>
          <w:rFonts w:ascii="ＭＳ Ｐゴシック" w:eastAsia="ＭＳ Ｐゴシック" w:hint="eastAsia"/>
          <w:b/>
        </w:rPr>
        <w:t>/有機加工食品/有機畜産物</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03CFFB88" w14:textId="77777777" w:rsidR="004C74C6" w:rsidRPr="009D2527" w:rsidRDefault="00000000"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5CF13FFC" w14:textId="77777777" w:rsidR="004C74C6" w:rsidRPr="009D2527" w:rsidRDefault="00000000"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2E308D80"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17B13102" w14:textId="77777777" w:rsidR="004C74C6" w:rsidRPr="009D2527" w:rsidRDefault="00000000"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03B1D479" w14:textId="77777777" w:rsidR="004C74C6" w:rsidRPr="009D2527" w:rsidRDefault="00000000"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830E904"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67682E18" w14:textId="77777777" w:rsidR="004C74C6" w:rsidRPr="009D2527" w:rsidRDefault="00000000"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22BD4149" w14:textId="77777777" w:rsidR="004C74C6" w:rsidRPr="009D2527" w:rsidRDefault="00000000"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517E5CF1" w14:textId="77777777" w:rsidR="004C74C6" w:rsidRPr="009D2527" w:rsidRDefault="004C74C6" w:rsidP="004C74C6">
      <w:pPr>
        <w:rPr>
          <w:rFonts w:ascii="ＭＳ ゴシック"/>
          <w:bCs/>
        </w:rPr>
      </w:pPr>
    </w:p>
    <w:p w14:paraId="77C07811" w14:textId="77777777" w:rsidR="004C74C6" w:rsidRPr="009D2527" w:rsidRDefault="004C74C6" w:rsidP="004C74C6">
      <w:pPr>
        <w:rPr>
          <w:rFonts w:ascii="ＭＳ ゴシック"/>
          <w:bCs/>
        </w:rPr>
      </w:pPr>
      <w:bookmarkStart w:id="0" w:name="_Hlk115187490"/>
      <w:bookmarkStart w:id="1" w:name="_Hlk115186868"/>
    </w:p>
    <w:p w14:paraId="2DCB214F" w14:textId="5FEF7B12" w:rsidR="004C74C6" w:rsidRPr="009D2527" w:rsidRDefault="004C74C6" w:rsidP="004C74C6">
      <w:pPr>
        <w:rPr>
          <w:rFonts w:ascii="ＭＳ Ｐゴシック" w:eastAsia="ＭＳ Ｐゴシック"/>
          <w:b/>
          <w:sz w:val="24"/>
          <w:shd w:val="pct15" w:color="auto" w:fill="FFFFFF"/>
        </w:rPr>
      </w:pPr>
      <w:bookmarkStart w:id="2" w:name="_Hlk115186945"/>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sidR="00A0003D">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64C9945C" w14:textId="77777777" w:rsidR="004C74C6" w:rsidRPr="001C122C" w:rsidRDefault="004C74C6" w:rsidP="004C74C6">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244D8443" w14:textId="77777777" w:rsidR="004C74C6" w:rsidRPr="009D2527" w:rsidRDefault="00000000" w:rsidP="004C74C6">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イ．（１）（２）（３）に該当しない。</w:t>
      </w:r>
    </w:p>
    <w:p w14:paraId="4CD7B4F6" w14:textId="77777777" w:rsidR="004C74C6" w:rsidRDefault="00000000" w:rsidP="004C74C6">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ロ．（１）（２）（３）のいず</w:t>
      </w:r>
      <w:r w:rsidR="004C74C6">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4C74C6" w14:paraId="75FAE6D2" w14:textId="77777777" w:rsidTr="00281FF4">
        <w:trPr>
          <w:trHeight w:val="1483"/>
        </w:trPr>
        <w:tc>
          <w:tcPr>
            <w:tcW w:w="9731" w:type="dxa"/>
            <w:vAlign w:val="center"/>
          </w:tcPr>
          <w:p w14:paraId="0A462B2B" w14:textId="2D2FA166" w:rsidR="004C74C6" w:rsidRPr="0074676B" w:rsidRDefault="004C74C6" w:rsidP="00281FF4">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sidR="00ED7757">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sidR="009F7E5E">
              <w:rPr>
                <w:rFonts w:ascii="ＭＳ Ｐ明朝" w:eastAsia="ＭＳ Ｐ明朝" w:hAnsi="ＭＳ Ｐ明朝" w:hint="eastAsia"/>
                <w:sz w:val="18"/>
              </w:rPr>
              <w:t>六項</w:t>
            </w:r>
            <w:r>
              <w:rPr>
                <w:rFonts w:ascii="ＭＳ Ｐ明朝" w:eastAsia="ＭＳ Ｐ明朝" w:hAnsi="ＭＳ Ｐ明朝" w:hint="eastAsia"/>
                <w:sz w:val="18"/>
              </w:rPr>
              <w:t>もしくは</w:t>
            </w:r>
            <w:r w:rsidRPr="0074676B">
              <w:rPr>
                <w:rFonts w:ascii="ＭＳ Ｐ明朝" w:eastAsia="ＭＳ Ｐ明朝" w:hAnsi="ＭＳ Ｐ明朝" w:hint="eastAsia"/>
                <w:sz w:val="18"/>
              </w:rPr>
              <w:t>第</w:t>
            </w:r>
            <w:r w:rsidR="009F7E5E">
              <w:rPr>
                <w:rFonts w:ascii="ＭＳ Ｐ明朝" w:eastAsia="ＭＳ Ｐ明朝" w:hAnsi="ＭＳ Ｐ明朝" w:hint="eastAsia"/>
                <w:sz w:val="18"/>
              </w:rPr>
              <w:t>七項</w:t>
            </w:r>
            <w:r w:rsidRPr="0074676B">
              <w:rPr>
                <w:rFonts w:ascii="ＭＳ Ｐ明朝" w:eastAsia="ＭＳ Ｐ明朝" w:hAnsi="ＭＳ Ｐ明朝" w:hint="eastAsia"/>
                <w:sz w:val="18"/>
              </w:rPr>
              <w:t>、</w:t>
            </w:r>
            <w:r w:rsidR="00A0003D">
              <w:rPr>
                <w:rFonts w:ascii="ＭＳ Ｐ明朝" w:eastAsia="ＭＳ Ｐ明朝" w:hAnsi="ＭＳ Ｐ明朝" w:hint="eastAsia"/>
                <w:sz w:val="18"/>
              </w:rPr>
              <w:t>第十二条</w:t>
            </w:r>
            <w:r w:rsidR="009F7E5E">
              <w:rPr>
                <w:rFonts w:ascii="ＭＳ Ｐ明朝" w:eastAsia="ＭＳ Ｐ明朝" w:hAnsi="ＭＳ Ｐ明朝" w:hint="eastAsia"/>
                <w:sz w:val="18"/>
              </w:rPr>
              <w:t>の二第三項もしくは第四項、</w:t>
            </w:r>
            <w:r w:rsidRPr="0074676B">
              <w:rPr>
                <w:rFonts w:ascii="ＭＳ Ｐ明朝" w:eastAsia="ＭＳ Ｐ明朝" w:hAnsi="ＭＳ Ｐ明朝" w:hint="eastAsia"/>
                <w:sz w:val="18"/>
              </w:rPr>
              <w:t>第</w:t>
            </w:r>
            <w:r w:rsidR="009F7E5E">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sidR="009F7E5E">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sidR="00A0003D">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sidR="009F7E5E">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sidR="009F7E5E">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sidR="00A0003D">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sidR="00A0003D">
              <w:rPr>
                <w:rFonts w:ascii="ＭＳ Ｐ明朝" w:eastAsia="ＭＳ Ｐ明朝" w:hAnsi="ＭＳ Ｐ明朝" w:hint="eastAsia"/>
                <w:sz w:val="18"/>
              </w:rPr>
              <w:t>主務大臣</w:t>
            </w:r>
            <w:r>
              <w:rPr>
                <w:rFonts w:ascii="ＭＳ Ｐ明朝" w:eastAsia="ＭＳ Ｐ明朝" w:hAnsi="ＭＳ Ｐ明朝" w:hint="eastAsia"/>
                <w:sz w:val="18"/>
              </w:rPr>
              <w:t>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40F2D661" w14:textId="77777777" w:rsidR="004C74C6" w:rsidRPr="002A2AF7" w:rsidRDefault="004C74C6" w:rsidP="00281FF4">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3F172533" w14:textId="77777777" w:rsidR="004C74C6" w:rsidRDefault="004C74C6" w:rsidP="00281FF4">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35760990" w14:textId="77777777" w:rsidR="004C74C6" w:rsidRDefault="004C74C6" w:rsidP="004C74C6">
      <w:pPr>
        <w:rPr>
          <w:rFonts w:ascii="ＭＳ ゴシック"/>
          <w:b/>
        </w:rPr>
      </w:pPr>
    </w:p>
    <w:p w14:paraId="0C59BC25" w14:textId="77777777" w:rsidR="004C74C6" w:rsidRDefault="004C74C6" w:rsidP="004C74C6">
      <w:pPr>
        <w:rPr>
          <w:rFonts w:ascii="ＭＳ ゴシック"/>
          <w:b/>
        </w:rPr>
      </w:pPr>
    </w:p>
    <w:bookmarkEnd w:id="2"/>
    <w:p w14:paraId="6993A152" w14:textId="77777777" w:rsidR="004C74C6" w:rsidRDefault="004C74C6" w:rsidP="004C74C6">
      <w:pPr>
        <w:rPr>
          <w:rFonts w:ascii="ＭＳ ゴシック"/>
          <w:b/>
        </w:rPr>
      </w:pPr>
    </w:p>
    <w:p w14:paraId="5FA0A45F" w14:textId="77777777" w:rsidR="004C74C6" w:rsidRDefault="004C74C6" w:rsidP="004C74C6">
      <w:pPr>
        <w:rPr>
          <w:rFonts w:ascii="ＭＳ ゴシック"/>
          <w:b/>
        </w:rPr>
      </w:pPr>
    </w:p>
    <w:p w14:paraId="30CECBB2" w14:textId="77777777" w:rsidR="004C74C6" w:rsidRDefault="004C74C6" w:rsidP="004C74C6">
      <w:pPr>
        <w:rPr>
          <w:rFonts w:ascii="ＭＳ ゴシック"/>
          <w:b/>
        </w:rPr>
      </w:pPr>
    </w:p>
    <w:p w14:paraId="45C8052C" w14:textId="77777777" w:rsidR="00274E9D" w:rsidRDefault="00274E9D" w:rsidP="004C74C6">
      <w:pPr>
        <w:rPr>
          <w:rFonts w:ascii="ＭＳ Ｐゴシック" w:eastAsia="ＭＳ Ｐゴシック"/>
          <w:b/>
          <w:sz w:val="24"/>
          <w:shd w:val="pct15" w:color="auto" w:fill="FFFFFF"/>
        </w:rPr>
      </w:pPr>
    </w:p>
    <w:p w14:paraId="03DC548C" w14:textId="5440E2A5" w:rsidR="00274E9D" w:rsidRDefault="00274E9D" w:rsidP="004C74C6">
      <w:pPr>
        <w:rPr>
          <w:rFonts w:ascii="ＭＳ Ｐゴシック" w:eastAsia="ＭＳ Ｐゴシック"/>
          <w:b/>
          <w:sz w:val="24"/>
          <w:shd w:val="pct15" w:color="auto" w:fill="FFFFFF"/>
        </w:rPr>
      </w:pPr>
    </w:p>
    <w:p w14:paraId="5843A59D" w14:textId="70746610" w:rsidR="00E371DF" w:rsidRDefault="00E371DF" w:rsidP="004C74C6">
      <w:pPr>
        <w:rPr>
          <w:rFonts w:ascii="ＭＳ Ｐゴシック" w:eastAsia="ＭＳ Ｐゴシック"/>
          <w:b/>
          <w:sz w:val="24"/>
          <w:shd w:val="pct15" w:color="auto" w:fill="FFFFFF"/>
        </w:rPr>
      </w:pPr>
    </w:p>
    <w:p w14:paraId="43668DC6" w14:textId="4882A48A" w:rsidR="00E371DF" w:rsidRDefault="00497308" w:rsidP="00E371DF">
      <w:pPr>
        <w:rPr>
          <w:rFonts w:ascii="ＭＳ Ｐゴシック" w:eastAsia="ＭＳ Ｐゴシック"/>
          <w:b/>
          <w:sz w:val="24"/>
        </w:rPr>
      </w:pPr>
      <w:r>
        <w:rPr>
          <w:rFonts w:ascii="ＭＳ Ｐゴシック" w:eastAsia="ＭＳ Ｐゴシック" w:hint="eastAsia"/>
          <w:b/>
          <w:sz w:val="24"/>
          <w:shd w:val="pct15" w:color="auto" w:fill="FFFFFF"/>
        </w:rPr>
        <w:lastRenderedPageBreak/>
        <w:t>J</w:t>
      </w:r>
      <w:r w:rsidR="00E371DF">
        <w:rPr>
          <w:rFonts w:ascii="ＭＳ Ｐゴシック" w:eastAsia="ＭＳ Ｐゴシック" w:hint="eastAsia"/>
          <w:b/>
          <w:sz w:val="24"/>
          <w:shd w:val="pct15" w:color="auto" w:fill="FFFFFF"/>
        </w:rPr>
        <w:t>AS法施行規則4</w:t>
      </w:r>
      <w:r w:rsidR="00E371DF">
        <w:rPr>
          <w:rFonts w:ascii="ＭＳ Ｐゴシック" w:eastAsia="ＭＳ Ｐゴシック"/>
          <w:b/>
          <w:sz w:val="24"/>
          <w:shd w:val="pct15" w:color="auto" w:fill="FFFFFF"/>
        </w:rPr>
        <w:t>8</w:t>
      </w:r>
      <w:r w:rsidR="00E371DF">
        <w:rPr>
          <w:rFonts w:ascii="ＭＳ Ｐゴシック" w:eastAsia="ＭＳ Ｐゴシック" w:hint="eastAsia"/>
          <w:b/>
          <w:sz w:val="24"/>
          <w:shd w:val="pct15" w:color="auto" w:fill="FFFFFF"/>
        </w:rPr>
        <w:t>条一.ニ、ISO17065に関する要求事項</w:t>
      </w:r>
      <w:r w:rsidR="00E371DF">
        <w:rPr>
          <w:rFonts w:ascii="ＭＳ Ｐゴシック" w:eastAsia="ＭＳ Ｐゴシック" w:hint="eastAsia"/>
          <w:sz w:val="24"/>
        </w:rPr>
        <w:t>（</w:t>
      </w:r>
      <w:bookmarkStart w:id="3" w:name="OLE_LINK36"/>
      <w:r w:rsidR="00E371DF">
        <w:rPr>
          <w:rFonts w:ascii="ＭＳ Ｐゴシック" w:eastAsia="ＭＳ Ｐゴシック" w:hint="eastAsia"/>
          <w:sz w:val="24"/>
        </w:rPr>
        <w:t>有機JAS認証申請者のみ記入ください</w:t>
      </w:r>
      <w:bookmarkEnd w:id="3"/>
      <w:r w:rsidR="00E371DF">
        <w:rPr>
          <w:rFonts w:ascii="ＭＳ Ｐゴシック" w:eastAsia="ＭＳ Ｐゴシック" w:hint="eastAsia"/>
          <w:sz w:val="24"/>
        </w:rPr>
        <w:t>。）</w:t>
      </w:r>
    </w:p>
    <w:p w14:paraId="5059BE3E" w14:textId="77777777" w:rsidR="00E371DF" w:rsidRDefault="00E371DF" w:rsidP="00E371DF">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1DE43E25" w14:textId="77777777" w:rsidR="00E371DF" w:rsidRDefault="00000000" w:rsidP="00E371DF">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Content>
          <w:r w:rsidR="00E371DF">
            <w:rPr>
              <w:rFonts w:ascii="ＭＳ ゴシック" w:hAnsi="ＭＳ ゴシック" w:hint="eastAsia"/>
              <w:lang w:eastAsia="zh-TW"/>
            </w:rPr>
            <w:t>☐</w:t>
          </w:r>
        </w:sdtContent>
      </w:sdt>
      <w:r w:rsidR="00E371DF">
        <w:rPr>
          <w:rFonts w:ascii="ＭＳ 明朝" w:eastAsia="ＭＳ 明朝" w:hAnsi="ＭＳ 明朝" w:hint="eastAsia"/>
        </w:rPr>
        <w:t>イ．はい</w:t>
      </w:r>
    </w:p>
    <w:p w14:paraId="5830E150" w14:textId="77777777" w:rsidR="00E371DF" w:rsidRDefault="00000000" w:rsidP="00E371DF">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Content>
          <w:r w:rsidR="00E371DF">
            <w:rPr>
              <w:rFonts w:ascii="ＭＳ ゴシック" w:hAnsi="ＭＳ ゴシック" w:hint="eastAsia"/>
              <w:lang w:eastAsia="zh-TW"/>
            </w:rPr>
            <w:t>☐</w:t>
          </w:r>
        </w:sdtContent>
      </w:sdt>
      <w:r w:rsidR="00E371DF">
        <w:rPr>
          <w:rFonts w:ascii="ＭＳ 明朝" w:eastAsia="ＭＳ 明朝" w:hAnsi="ＭＳ 明朝" w:hint="eastAsia"/>
        </w:rPr>
        <w:t>ロ．いいえ（理由：</w:t>
      </w:r>
      <w:r w:rsidR="00E371DF"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E371DF" w:rsidRPr="007C4014">
        <w:rPr>
          <w:rFonts w:ascii="ＭＳ Ｐゴシック" w:eastAsia="ＭＳ Ｐゴシック" w:hAnsi="ＭＳ Ｐ明朝" w:hint="eastAsia"/>
          <w:kern w:val="0"/>
          <w:szCs w:val="21"/>
          <w:u w:val="single"/>
        </w:rPr>
        <w:instrText xml:space="preserve"> FORMTEXT </w:instrText>
      </w:r>
      <w:r w:rsidR="00E371DF" w:rsidRPr="007C4014">
        <w:rPr>
          <w:rFonts w:ascii="ＭＳ Ｐゴシック" w:eastAsia="ＭＳ Ｐゴシック" w:hAnsi="ＭＳ Ｐ明朝" w:hint="eastAsia"/>
          <w:kern w:val="0"/>
          <w:szCs w:val="21"/>
          <w:u w:val="single"/>
        </w:rPr>
      </w:r>
      <w:r w:rsidR="00E371DF" w:rsidRPr="007C4014">
        <w:rPr>
          <w:rFonts w:ascii="ＭＳ Ｐゴシック" w:eastAsia="ＭＳ Ｐゴシック" w:hAnsi="ＭＳ Ｐ明朝" w:hint="eastAsia"/>
          <w:kern w:val="0"/>
          <w:szCs w:val="21"/>
          <w:u w:val="single"/>
        </w:rPr>
        <w:fldChar w:fldCharType="separate"/>
      </w:r>
      <w:r w:rsidR="00E371DF" w:rsidRPr="007C4014">
        <w:rPr>
          <w:rFonts w:ascii="ＭＳ Ｐゴシック" w:eastAsia="ＭＳ Ｐゴシック" w:hAnsi="ＭＳ Ｐ明朝" w:hint="eastAsia"/>
          <w:noProof/>
          <w:kern w:val="0"/>
          <w:szCs w:val="21"/>
          <w:u w:val="single"/>
        </w:rPr>
        <w:t> </w:t>
      </w:r>
      <w:r w:rsidR="00E371DF" w:rsidRPr="007C4014">
        <w:rPr>
          <w:rFonts w:ascii="ＭＳ Ｐゴシック" w:eastAsia="ＭＳ Ｐゴシック" w:hAnsi="ＭＳ Ｐ明朝" w:hint="eastAsia"/>
          <w:noProof/>
          <w:kern w:val="0"/>
          <w:szCs w:val="21"/>
          <w:u w:val="single"/>
        </w:rPr>
        <w:t> </w:t>
      </w:r>
      <w:r w:rsidR="00E371DF" w:rsidRPr="007C4014">
        <w:rPr>
          <w:rFonts w:ascii="ＭＳ Ｐゴシック" w:eastAsia="ＭＳ Ｐゴシック" w:hAnsi="ＭＳ Ｐ明朝" w:hint="eastAsia"/>
          <w:noProof/>
          <w:kern w:val="0"/>
          <w:szCs w:val="21"/>
          <w:u w:val="single"/>
        </w:rPr>
        <w:t> </w:t>
      </w:r>
      <w:r w:rsidR="00E371DF" w:rsidRPr="007C4014">
        <w:rPr>
          <w:rFonts w:ascii="ＭＳ Ｐゴシック" w:eastAsia="ＭＳ Ｐゴシック" w:hAnsi="ＭＳ Ｐ明朝" w:hint="eastAsia"/>
          <w:noProof/>
          <w:kern w:val="0"/>
          <w:szCs w:val="21"/>
          <w:u w:val="single"/>
        </w:rPr>
        <w:t xml:space="preserve">　　　　</w:t>
      </w:r>
      <w:r w:rsidR="00E371DF" w:rsidRPr="007C4014">
        <w:rPr>
          <w:rFonts w:ascii="ＭＳ Ｐゴシック" w:eastAsia="ＭＳ Ｐゴシック" w:hAnsi="ＭＳ Ｐ明朝" w:hint="eastAsia"/>
          <w:kern w:val="0"/>
          <w:szCs w:val="21"/>
          <w:u w:val="single"/>
        </w:rPr>
        <w:fldChar w:fldCharType="end"/>
      </w:r>
    </w:p>
    <w:p w14:paraId="6640AC07" w14:textId="77777777" w:rsidR="00E371DF" w:rsidRDefault="00E371DF" w:rsidP="00E371DF">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E371DF" w14:paraId="6BD1A88E" w14:textId="77777777" w:rsidTr="00330F44">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5A146CF2"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5CA46909"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格付、格付の表示及び外国格付の表示に係る法の規定を遵守すること。</w:t>
            </w:r>
          </w:p>
          <w:p w14:paraId="2A5E7867"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主務大臣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053DE41C"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3264ADBC"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5B69DB8A"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07181999"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429ABB9A"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(5)又は(6)のほか、認証又は格付の表示、外国格付の表示に関する情報の提供を行うに当たっては、認証事業者が受けている認証の範囲、内容等について誤認を生じないよう努めること。</w:t>
            </w:r>
          </w:p>
          <w:p w14:paraId="451BE58D"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5A422D8F"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毎年度の格付（有機農産物の生産行程管理者は認証圃場の面積を含む）又は外国格付の表示の実績をJONAに報告すること（6月末まで）。</w:t>
            </w:r>
          </w:p>
          <w:p w14:paraId="37DAB0E6" w14:textId="77777777" w:rsidR="00E371DF" w:rsidRPr="00E16FF9"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格付又は外国格付の表示</w:t>
            </w:r>
            <w:r w:rsidRPr="00E16FF9">
              <w:rPr>
                <w:rFonts w:ascii="ＭＳ Ｐ明朝" w:eastAsia="ＭＳ Ｐ明朝" w:hAnsi="ＭＳ Ｐ明朝" w:hint="eastAsia"/>
                <w:szCs w:val="21"/>
              </w:rPr>
              <w:t>に関する記録をJAS法施行規則　第4</w:t>
            </w:r>
            <w:r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5BC13B40"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1F0ADBF8"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格付の表示品又は外国格付の表示品の出荷の停止（以下「業務停止」という。）</w:t>
            </w:r>
            <w:r>
              <w:rPr>
                <w:rFonts w:ascii="ＭＳ Ｐ明朝" w:eastAsia="ＭＳ Ｐ明朝" w:hAnsi="ＭＳ Ｐ明朝" w:hint="eastAsia"/>
                <w:szCs w:val="21"/>
                <w:u w:val="single"/>
              </w:rPr>
              <w:t>、広告等の使用の停止、又はJONAが適当でないと認めるJASマーク又は外国格付の表示の除去・抹消</w:t>
            </w:r>
            <w:r>
              <w:rPr>
                <w:rFonts w:ascii="ＭＳ Ｐ明朝" w:eastAsia="ＭＳ Ｐ明朝" w:hAnsi="ＭＳ Ｐ明朝" w:hint="eastAsia"/>
                <w:szCs w:val="21"/>
              </w:rPr>
              <w:t>の請求をすること。</w:t>
            </w:r>
          </w:p>
          <w:p w14:paraId="7EA58B23"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2FD7B9F3"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JONAは、①認証事業者の氏名、名称及び住所、②認証に係る農林物資の種類、③認証に係る事業所の名称及び所在地並びに認証の年月日、④(1</w:t>
            </w:r>
            <w:r>
              <w:rPr>
                <w:rFonts w:ascii="ＭＳ Ｐ明朝" w:eastAsia="ＭＳ Ｐ明朝" w:hAnsi="ＭＳ Ｐ明朝"/>
                <w:szCs w:val="21"/>
              </w:rPr>
              <w:t>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0205590D" w14:textId="77777777" w:rsidR="00E371DF" w:rsidRDefault="00E371DF" w:rsidP="00330F44">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JASマーク貼付品又は外国格付の表示品の出荷の停止・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また、JONAが適当でないと認めるJASマーク又は外国格付の表示の除去・抹消をすること。</w:t>
            </w:r>
          </w:p>
          <w:p w14:paraId="2235FCED" w14:textId="77777777" w:rsidR="00E371DF" w:rsidRDefault="00E371DF" w:rsidP="00330F44">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又は外国格付の表示貼付品の出荷又は表示の付してある広告等の使用の停止及びJONAが適当でないと認めるJASマーク又は外国格付の表示の除去・抹消を行わない場合は、その旨を公表する。</w:t>
            </w:r>
          </w:p>
          <w:p w14:paraId="0C34C23B" w14:textId="77777777" w:rsidR="00E371DF" w:rsidRDefault="00E371DF" w:rsidP="00330F44">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5F0C0967" w14:textId="77777777" w:rsidR="00E371DF" w:rsidRPr="00ED49DA" w:rsidRDefault="00E371DF" w:rsidP="00330F44">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Pr>
                <w:rFonts w:ascii="ＭＳ Ｐ明朝" w:eastAsia="ＭＳ Ｐ明朝" w:hAnsi="ＭＳ Ｐ明朝" w:hint="eastAsia"/>
                <w:kern w:val="0"/>
                <w:szCs w:val="21"/>
              </w:rPr>
              <w:t>(外国格付の表示製品含む)</w:t>
            </w:r>
            <w:r w:rsidRPr="00ED49DA">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11F9C11F" w14:textId="6F3CA368" w:rsidR="00E371DF" w:rsidRDefault="00E371DF" w:rsidP="00E371DF">
      <w:pPr>
        <w:rPr>
          <w:rFonts w:ascii="ＭＳ Ｐゴシック" w:eastAsia="ＭＳ Ｐゴシック"/>
          <w:b/>
          <w:sz w:val="24"/>
          <w:shd w:val="pct15" w:color="auto" w:fill="FFFFFF"/>
        </w:rPr>
      </w:pPr>
    </w:p>
    <w:p w14:paraId="0455B5FC" w14:textId="673338EB" w:rsidR="00497308" w:rsidRDefault="00497308" w:rsidP="00E371DF">
      <w:pPr>
        <w:rPr>
          <w:rFonts w:ascii="ＭＳ Ｐゴシック" w:eastAsia="ＭＳ Ｐゴシック"/>
          <w:b/>
          <w:sz w:val="24"/>
          <w:shd w:val="pct15" w:color="auto" w:fill="FFFFFF"/>
        </w:rPr>
      </w:pPr>
    </w:p>
    <w:p w14:paraId="331B8E4D" w14:textId="432EEE46" w:rsidR="00497308" w:rsidRDefault="00497308" w:rsidP="00E371DF">
      <w:pPr>
        <w:rPr>
          <w:rFonts w:ascii="ＭＳ Ｐゴシック" w:eastAsia="ＭＳ Ｐゴシック"/>
          <w:b/>
          <w:sz w:val="24"/>
          <w:shd w:val="pct15" w:color="auto" w:fill="FFFFFF"/>
        </w:rPr>
      </w:pPr>
    </w:p>
    <w:p w14:paraId="7A77C626" w14:textId="5FF98E06" w:rsidR="00497308" w:rsidRDefault="00497308" w:rsidP="00E371DF">
      <w:pPr>
        <w:rPr>
          <w:rFonts w:ascii="ＭＳ Ｐゴシック" w:eastAsia="ＭＳ Ｐゴシック"/>
          <w:b/>
          <w:sz w:val="24"/>
          <w:shd w:val="pct15" w:color="auto" w:fill="FFFFFF"/>
        </w:rPr>
      </w:pPr>
    </w:p>
    <w:p w14:paraId="0B7024DF" w14:textId="77777777" w:rsidR="00497308" w:rsidRDefault="00497308" w:rsidP="00E371DF">
      <w:pPr>
        <w:rPr>
          <w:rFonts w:ascii="ＭＳ Ｐゴシック" w:eastAsia="ＭＳ Ｐゴシック"/>
          <w:b/>
          <w:sz w:val="24"/>
          <w:shd w:val="pct15" w:color="auto" w:fill="FFFFFF"/>
        </w:rPr>
        <w:sectPr w:rsidR="00497308" w:rsidSect="00E371DF">
          <w:headerReference w:type="default" r:id="rId7"/>
          <w:pgSz w:w="11906" w:h="16838" w:code="9"/>
          <w:pgMar w:top="960" w:right="1134" w:bottom="567" w:left="1134" w:header="284" w:footer="284" w:gutter="0"/>
          <w:cols w:space="425"/>
          <w:docGrid w:type="linesAndChars" w:linePitch="285" w:charSpace="-3531"/>
        </w:sectPr>
      </w:pPr>
    </w:p>
    <w:p w14:paraId="0E9FA964" w14:textId="1A7A47B1" w:rsidR="00497308" w:rsidRDefault="00497308" w:rsidP="00497308">
      <w:pPr>
        <w:jc w:val="center"/>
        <w:rPr>
          <w:b/>
        </w:rPr>
      </w:pPr>
      <w:r>
        <w:rPr>
          <w:rFonts w:ascii="ＭＳ Ｐゴシック" w:eastAsia="ＭＳ Ｐゴシック" w:hAnsi="ＭＳ Ｐゴシック" w:hint="eastAsia"/>
          <w:b/>
        </w:rPr>
        <w:lastRenderedPageBreak/>
        <w:t>必須添付書類リスト</w:t>
      </w:r>
    </w:p>
    <w:p w14:paraId="1E3215A1" w14:textId="49FF3468" w:rsidR="00497308" w:rsidRDefault="00497308" w:rsidP="00497308">
      <w:pPr>
        <w:wordWrap w:val="0"/>
        <w:jc w:val="right"/>
        <w:rPr>
          <w:b/>
        </w:rPr>
      </w:pPr>
      <w:r>
        <w:rPr>
          <w:rFonts w:eastAsia="ＭＳ Ｐゴシック" w:hint="eastAsia"/>
          <w:b/>
        </w:rPr>
        <w:t xml:space="preserve">　　　　　</w:t>
      </w:r>
    </w:p>
    <w:p w14:paraId="02749317" w14:textId="77777777" w:rsidR="00497308" w:rsidRDefault="00497308" w:rsidP="00497308">
      <w:pPr>
        <w:rPr>
          <w:b/>
          <w:u w:val="single"/>
        </w:rPr>
      </w:pPr>
      <w:r>
        <w:rPr>
          <w:rFonts w:hint="eastAsia"/>
          <w:b/>
          <w:u w:val="single"/>
        </w:rPr>
        <w:t>有機畜産物についての生産行程管理者①</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97308" w14:paraId="073F84F1" w14:textId="77777777" w:rsidTr="000A6F52">
        <w:tc>
          <w:tcPr>
            <w:tcW w:w="6714" w:type="dxa"/>
            <w:gridSpan w:val="2"/>
          </w:tcPr>
          <w:p w14:paraId="4D3B856A" w14:textId="77777777" w:rsidR="00497308" w:rsidRDefault="00497308" w:rsidP="000A6F52">
            <w:pPr>
              <w:jc w:val="center"/>
              <w:rPr>
                <w:b/>
              </w:rPr>
            </w:pPr>
            <w:r>
              <w:rPr>
                <w:rFonts w:hint="eastAsia"/>
                <w:b/>
              </w:rPr>
              <w:t>技術的基準</w:t>
            </w:r>
            <w:r>
              <w:rPr>
                <w:rFonts w:hint="eastAsia"/>
                <w:b/>
              </w:rPr>
              <w:t>/</w:t>
            </w:r>
            <w:r>
              <w:rPr>
                <w:rFonts w:hint="eastAsia"/>
                <w:b/>
              </w:rPr>
              <w:t>有機</w:t>
            </w:r>
            <w:r>
              <w:rPr>
                <w:rFonts w:hint="eastAsia"/>
                <w:b/>
              </w:rPr>
              <w:t>JAS</w:t>
            </w:r>
            <w:r>
              <w:rPr>
                <w:rFonts w:hint="eastAsia"/>
                <w:b/>
              </w:rPr>
              <w:t>規格要求事項</w:t>
            </w:r>
          </w:p>
        </w:tc>
        <w:tc>
          <w:tcPr>
            <w:tcW w:w="3285" w:type="dxa"/>
            <w:gridSpan w:val="2"/>
          </w:tcPr>
          <w:p w14:paraId="7F7A05DA" w14:textId="77777777" w:rsidR="00497308" w:rsidRDefault="00497308" w:rsidP="000A6F52">
            <w:pPr>
              <w:jc w:val="center"/>
              <w:rPr>
                <w:b/>
              </w:rPr>
            </w:pPr>
            <w:r>
              <w:rPr>
                <w:rFonts w:hint="eastAsia"/>
                <w:b/>
              </w:rPr>
              <w:t>必須添付書類チェック欄</w:t>
            </w:r>
          </w:p>
        </w:tc>
      </w:tr>
      <w:tr w:rsidR="00497308" w14:paraId="69FBAA23" w14:textId="77777777" w:rsidTr="000A6F52">
        <w:tc>
          <w:tcPr>
            <w:tcW w:w="1124" w:type="dxa"/>
            <w:tcBorders>
              <w:bottom w:val="double" w:sz="4" w:space="0" w:color="auto"/>
            </w:tcBorders>
          </w:tcPr>
          <w:p w14:paraId="2ADBD80F" w14:textId="77777777" w:rsidR="00497308" w:rsidRDefault="00497308" w:rsidP="000A6F52">
            <w:pPr>
              <w:jc w:val="center"/>
              <w:rPr>
                <w:b/>
              </w:rPr>
            </w:pPr>
            <w:r>
              <w:rPr>
                <w:rFonts w:hint="eastAsia"/>
                <w:b/>
              </w:rPr>
              <w:t>分類</w:t>
            </w:r>
          </w:p>
        </w:tc>
        <w:tc>
          <w:tcPr>
            <w:tcW w:w="5590" w:type="dxa"/>
            <w:tcBorders>
              <w:bottom w:val="double" w:sz="4" w:space="0" w:color="auto"/>
            </w:tcBorders>
          </w:tcPr>
          <w:p w14:paraId="4EFC8E5E" w14:textId="77777777" w:rsidR="00497308" w:rsidRDefault="00497308" w:rsidP="000A6F52">
            <w:pPr>
              <w:jc w:val="center"/>
              <w:rPr>
                <w:b/>
              </w:rPr>
            </w:pPr>
            <w:r>
              <w:rPr>
                <w:rFonts w:hint="eastAsia"/>
                <w:b/>
              </w:rPr>
              <w:t>内容</w:t>
            </w:r>
          </w:p>
        </w:tc>
        <w:tc>
          <w:tcPr>
            <w:tcW w:w="2205" w:type="dxa"/>
            <w:tcBorders>
              <w:bottom w:val="double" w:sz="4" w:space="0" w:color="auto"/>
            </w:tcBorders>
          </w:tcPr>
          <w:p w14:paraId="49EE7A99" w14:textId="77777777" w:rsidR="00497308" w:rsidRDefault="00497308" w:rsidP="000A6F52">
            <w:pPr>
              <w:jc w:val="center"/>
              <w:rPr>
                <w:b/>
              </w:rPr>
            </w:pPr>
            <w:r>
              <w:rPr>
                <w:rFonts w:hint="eastAsia"/>
                <w:b/>
              </w:rPr>
              <w:t>文書タイトル</w:t>
            </w:r>
          </w:p>
        </w:tc>
        <w:tc>
          <w:tcPr>
            <w:tcW w:w="1080" w:type="dxa"/>
            <w:tcBorders>
              <w:bottom w:val="double" w:sz="4" w:space="0" w:color="auto"/>
            </w:tcBorders>
          </w:tcPr>
          <w:p w14:paraId="5CE2203D" w14:textId="77777777" w:rsidR="00497308" w:rsidRDefault="00497308" w:rsidP="000A6F52">
            <w:pPr>
              <w:jc w:val="center"/>
              <w:rPr>
                <w:b/>
              </w:rPr>
            </w:pPr>
            <w:r>
              <w:rPr>
                <w:rFonts w:hint="eastAsia"/>
                <w:b/>
              </w:rPr>
              <w:t>添付確認</w:t>
            </w:r>
          </w:p>
        </w:tc>
      </w:tr>
      <w:tr w:rsidR="00497308" w14:paraId="3B2EB885" w14:textId="77777777" w:rsidTr="000A6F52">
        <w:trPr>
          <w:cantSplit/>
        </w:trPr>
        <w:tc>
          <w:tcPr>
            <w:tcW w:w="1124" w:type="dxa"/>
            <w:vMerge w:val="restart"/>
            <w:tcBorders>
              <w:top w:val="double" w:sz="4" w:space="0" w:color="auto"/>
            </w:tcBorders>
            <w:vAlign w:val="center"/>
          </w:tcPr>
          <w:p w14:paraId="76BAE2B8" w14:textId="77777777" w:rsidR="00497308" w:rsidRDefault="00497308" w:rsidP="000A6F52">
            <w:pPr>
              <w:jc w:val="center"/>
              <w:rPr>
                <w:b/>
              </w:rPr>
            </w:pPr>
            <w:r>
              <w:rPr>
                <w:rFonts w:hint="eastAsia"/>
                <w:b/>
              </w:rPr>
              <w:t>図面</w:t>
            </w:r>
          </w:p>
        </w:tc>
        <w:tc>
          <w:tcPr>
            <w:tcW w:w="5590" w:type="dxa"/>
            <w:tcBorders>
              <w:top w:val="double" w:sz="4" w:space="0" w:color="auto"/>
            </w:tcBorders>
          </w:tcPr>
          <w:p w14:paraId="7A989D28" w14:textId="77777777" w:rsidR="00497308" w:rsidRDefault="00497308" w:rsidP="000A6F52">
            <w:pPr>
              <w:pStyle w:val="a3"/>
              <w:tabs>
                <w:tab w:val="clear" w:pos="4252"/>
                <w:tab w:val="clear" w:pos="8504"/>
              </w:tabs>
              <w:snapToGrid/>
              <w:rPr>
                <w:b/>
              </w:rPr>
            </w:pPr>
            <w:r>
              <w:rPr>
                <w:rFonts w:hint="eastAsia"/>
                <w:b/>
              </w:rPr>
              <w:t>有機畜産物生産に係る施設分布の全体図</w:t>
            </w:r>
          </w:p>
          <w:p w14:paraId="4BD21286" w14:textId="77777777" w:rsidR="00497308" w:rsidRDefault="00497308" w:rsidP="000A6F52">
            <w:pPr>
              <w:pStyle w:val="a3"/>
              <w:numPr>
                <w:ilvl w:val="0"/>
                <w:numId w:val="3"/>
              </w:numPr>
              <w:tabs>
                <w:tab w:val="clear" w:pos="4252"/>
                <w:tab w:val="clear" w:pos="8504"/>
              </w:tabs>
              <w:snapToGrid/>
            </w:pPr>
            <w:r>
              <w:rPr>
                <w:rFonts w:hint="eastAsia"/>
              </w:rPr>
              <w:t>産地・地域全体の環境を把握できるもの。周辺に廃棄物処理場が有る場合は明記すること。</w:t>
            </w:r>
          </w:p>
          <w:p w14:paraId="551D766B" w14:textId="77777777" w:rsidR="00497308" w:rsidRDefault="00497308" w:rsidP="000A6F52">
            <w:pPr>
              <w:pStyle w:val="a3"/>
              <w:numPr>
                <w:ilvl w:val="0"/>
                <w:numId w:val="3"/>
              </w:numPr>
              <w:tabs>
                <w:tab w:val="clear" w:pos="4252"/>
                <w:tab w:val="clear" w:pos="8504"/>
              </w:tabs>
              <w:snapToGrid/>
            </w:pPr>
            <w:r>
              <w:rPr>
                <w:rFonts w:hint="eastAsia"/>
              </w:rPr>
              <w:t>畜舎又は家きん舎、野外の飼育場等の位置を図中に示すこと。生産者名、施設名称を明記すること。</w:t>
            </w:r>
          </w:p>
        </w:tc>
        <w:tc>
          <w:tcPr>
            <w:tcW w:w="2205" w:type="dxa"/>
            <w:tcBorders>
              <w:top w:val="double" w:sz="4" w:space="0" w:color="auto"/>
            </w:tcBorders>
          </w:tcPr>
          <w:p w14:paraId="6654DB9B" w14:textId="77777777" w:rsidR="00497308" w:rsidRDefault="00497308" w:rsidP="000A6F52">
            <w:pPr>
              <w:pStyle w:val="a3"/>
              <w:tabs>
                <w:tab w:val="clear" w:pos="4252"/>
                <w:tab w:val="clear" w:pos="8504"/>
              </w:tabs>
              <w:snapToGrid/>
            </w:pPr>
          </w:p>
        </w:tc>
        <w:tc>
          <w:tcPr>
            <w:tcW w:w="1080" w:type="dxa"/>
            <w:tcBorders>
              <w:top w:val="double" w:sz="4" w:space="0" w:color="auto"/>
            </w:tcBorders>
          </w:tcPr>
          <w:p w14:paraId="6079C95C" w14:textId="77777777" w:rsidR="00497308" w:rsidRDefault="00497308" w:rsidP="000A6F52"/>
        </w:tc>
      </w:tr>
      <w:tr w:rsidR="00497308" w14:paraId="04E46C17" w14:textId="77777777" w:rsidTr="000A6F52">
        <w:trPr>
          <w:cantSplit/>
        </w:trPr>
        <w:tc>
          <w:tcPr>
            <w:tcW w:w="1124" w:type="dxa"/>
            <w:vMerge/>
            <w:vAlign w:val="center"/>
          </w:tcPr>
          <w:p w14:paraId="0A69A7F4" w14:textId="77777777" w:rsidR="00497308" w:rsidRDefault="00497308" w:rsidP="000A6F52">
            <w:pPr>
              <w:jc w:val="center"/>
            </w:pPr>
          </w:p>
        </w:tc>
        <w:tc>
          <w:tcPr>
            <w:tcW w:w="5590" w:type="dxa"/>
          </w:tcPr>
          <w:p w14:paraId="125CE2C2" w14:textId="77777777" w:rsidR="00497308" w:rsidRDefault="00497308" w:rsidP="000A6F52">
            <w:pPr>
              <w:rPr>
                <w:b/>
              </w:rPr>
            </w:pPr>
            <w:r>
              <w:rPr>
                <w:rFonts w:hint="eastAsia"/>
                <w:b/>
              </w:rPr>
              <w:t>畜舎又は家きん舎及び野外の飼育場の詳細図</w:t>
            </w:r>
          </w:p>
          <w:p w14:paraId="1073D8EA" w14:textId="77777777" w:rsidR="00497308" w:rsidRDefault="00497308" w:rsidP="000A6F52">
            <w:r>
              <w:rPr>
                <w:rFonts w:hint="eastAsia"/>
              </w:rPr>
              <w:t>※有機畜産物生産に係る全ての施設を含むこと。</w:t>
            </w:r>
          </w:p>
          <w:p w14:paraId="47553178" w14:textId="77777777" w:rsidR="00497308" w:rsidRDefault="00497308" w:rsidP="000A6F52">
            <w:pPr>
              <w:numPr>
                <w:ilvl w:val="0"/>
                <w:numId w:val="3"/>
              </w:numPr>
            </w:pPr>
            <w:r>
              <w:rPr>
                <w:rFonts w:hint="eastAsia"/>
              </w:rPr>
              <w:t>周辺や隣接地の様子がわかるもの。隣接した申請対象外施設を明記すること。</w:t>
            </w:r>
          </w:p>
          <w:p w14:paraId="2A57A5BB" w14:textId="77777777" w:rsidR="00497308" w:rsidRDefault="00497308" w:rsidP="000A6F52">
            <w:pPr>
              <w:numPr>
                <w:ilvl w:val="0"/>
                <w:numId w:val="3"/>
              </w:numPr>
            </w:pPr>
            <w:r>
              <w:rPr>
                <w:rFonts w:hint="eastAsia"/>
              </w:rPr>
              <w:t>畜舎内を畜房で区分けしている場合はその寸法を明記すること。</w:t>
            </w:r>
          </w:p>
          <w:p w14:paraId="7F7DC84D" w14:textId="77777777" w:rsidR="00497308" w:rsidRDefault="00497308" w:rsidP="000A6F52">
            <w:pPr>
              <w:numPr>
                <w:ilvl w:val="0"/>
                <w:numId w:val="3"/>
              </w:numPr>
            </w:pPr>
            <w:r>
              <w:rPr>
                <w:rFonts w:hint="eastAsia"/>
              </w:rPr>
              <w:t>野外の飼育場について緩衝地帯が有る場合は明記すること。</w:t>
            </w:r>
          </w:p>
          <w:p w14:paraId="177A3C38" w14:textId="77777777" w:rsidR="00497308" w:rsidRDefault="00497308" w:rsidP="000A6F52">
            <w:pPr>
              <w:pStyle w:val="a3"/>
              <w:tabs>
                <w:tab w:val="clear" w:pos="4252"/>
                <w:tab w:val="clear" w:pos="8504"/>
              </w:tabs>
              <w:snapToGrid/>
            </w:pPr>
            <w:r>
              <w:rPr>
                <w:rFonts w:hint="eastAsia"/>
              </w:rPr>
              <w:t>※水田･小川･池･湖については、用水</w:t>
            </w:r>
            <w:r>
              <w:rPr>
                <w:rFonts w:hint="eastAsia"/>
              </w:rPr>
              <w:t>/</w:t>
            </w:r>
            <w:r>
              <w:rPr>
                <w:rFonts w:hint="eastAsia"/>
              </w:rPr>
              <w:t>排水を明記すること。</w:t>
            </w:r>
          </w:p>
          <w:p w14:paraId="4764E8C4" w14:textId="77777777" w:rsidR="00497308" w:rsidRDefault="00497308" w:rsidP="000A6F52">
            <w:r>
              <w:rPr>
                <w:rFonts w:hint="eastAsia"/>
              </w:rPr>
              <w:t>※野外の飼育場については連続する複数をまとめることも可。</w:t>
            </w:r>
          </w:p>
        </w:tc>
        <w:tc>
          <w:tcPr>
            <w:tcW w:w="2205" w:type="dxa"/>
          </w:tcPr>
          <w:p w14:paraId="0542786E" w14:textId="77777777" w:rsidR="00497308" w:rsidRDefault="00497308" w:rsidP="000A6F52"/>
        </w:tc>
        <w:tc>
          <w:tcPr>
            <w:tcW w:w="1080" w:type="dxa"/>
          </w:tcPr>
          <w:p w14:paraId="6212C38A" w14:textId="77777777" w:rsidR="00497308" w:rsidRDefault="00497308" w:rsidP="000A6F52"/>
        </w:tc>
      </w:tr>
      <w:tr w:rsidR="00497308" w14:paraId="04DEADA5" w14:textId="77777777" w:rsidTr="000A6F52">
        <w:trPr>
          <w:cantSplit/>
        </w:trPr>
        <w:tc>
          <w:tcPr>
            <w:tcW w:w="1124" w:type="dxa"/>
            <w:vMerge/>
            <w:vAlign w:val="center"/>
          </w:tcPr>
          <w:p w14:paraId="4A13517F" w14:textId="77777777" w:rsidR="00497308" w:rsidRDefault="00497308" w:rsidP="000A6F52">
            <w:pPr>
              <w:jc w:val="center"/>
            </w:pPr>
          </w:p>
        </w:tc>
        <w:tc>
          <w:tcPr>
            <w:tcW w:w="5590" w:type="dxa"/>
          </w:tcPr>
          <w:p w14:paraId="622A563E" w14:textId="77777777" w:rsidR="00497308" w:rsidRDefault="00497308" w:rsidP="000A6F52">
            <w:pPr>
              <w:pStyle w:val="aa"/>
              <w:rPr>
                <w:rFonts w:ascii="ＭＳ ゴシック" w:eastAsia="ＭＳ ゴシック" w:hAnsi="ＭＳ ゴシック"/>
              </w:rPr>
            </w:pPr>
            <w:r>
              <w:rPr>
                <w:rFonts w:ascii="ＭＳ ゴシック" w:eastAsia="ＭＳ ゴシック" w:hAnsi="ＭＳ ゴシック" w:hint="eastAsia"/>
              </w:rPr>
              <w:t>有機畜産物のと畜/解体/選別/調整/洗浄等の作業場所</w:t>
            </w:r>
          </w:p>
          <w:p w14:paraId="0D3B71F3" w14:textId="77777777" w:rsidR="00497308" w:rsidRDefault="00497308" w:rsidP="000A6F52">
            <w:r>
              <w:rPr>
                <w:rFonts w:hint="eastAsia"/>
              </w:rPr>
              <w:t>※使用する機械･器具の配置がわかる図面。</w:t>
            </w:r>
          </w:p>
          <w:p w14:paraId="3C8F408F" w14:textId="77777777" w:rsidR="00497308" w:rsidRDefault="00497308" w:rsidP="000A6F52">
            <w:pPr>
              <w:ind w:left="210" w:hanging="210"/>
            </w:pPr>
            <w:r>
              <w:rPr>
                <w:rFonts w:hint="eastAsia"/>
              </w:rPr>
              <w:t>※所在地、面積、作業者名、作業内容を記載すること。</w:t>
            </w:r>
          </w:p>
          <w:p w14:paraId="5EAC7A26" w14:textId="77777777" w:rsidR="00497308" w:rsidRDefault="00497308" w:rsidP="000A6F52">
            <w:pPr>
              <w:ind w:left="210" w:hanging="210"/>
            </w:pPr>
            <w:r>
              <w:rPr>
                <w:rFonts w:hint="eastAsia"/>
              </w:rPr>
              <w:t>※施設を慣行と併用している場合は、有機品と慣行品の導線を示すこと。</w:t>
            </w:r>
          </w:p>
        </w:tc>
        <w:tc>
          <w:tcPr>
            <w:tcW w:w="2205" w:type="dxa"/>
          </w:tcPr>
          <w:p w14:paraId="19D6F998" w14:textId="77777777" w:rsidR="00497308" w:rsidRDefault="00497308" w:rsidP="000A6F52"/>
        </w:tc>
        <w:tc>
          <w:tcPr>
            <w:tcW w:w="1080" w:type="dxa"/>
          </w:tcPr>
          <w:p w14:paraId="6732045F" w14:textId="77777777" w:rsidR="00497308" w:rsidRDefault="00497308" w:rsidP="000A6F52"/>
        </w:tc>
      </w:tr>
      <w:tr w:rsidR="00497308" w14:paraId="01E733CA" w14:textId="77777777" w:rsidTr="000A6F52">
        <w:trPr>
          <w:cantSplit/>
          <w:trHeight w:val="569"/>
        </w:trPr>
        <w:tc>
          <w:tcPr>
            <w:tcW w:w="1124" w:type="dxa"/>
            <w:vMerge/>
            <w:vAlign w:val="center"/>
          </w:tcPr>
          <w:p w14:paraId="6DB85374" w14:textId="77777777" w:rsidR="00497308" w:rsidRDefault="00497308" w:rsidP="000A6F52">
            <w:pPr>
              <w:jc w:val="center"/>
            </w:pPr>
          </w:p>
        </w:tc>
        <w:tc>
          <w:tcPr>
            <w:tcW w:w="5590" w:type="dxa"/>
          </w:tcPr>
          <w:p w14:paraId="5366720A" w14:textId="77777777" w:rsidR="00497308" w:rsidRDefault="00497308" w:rsidP="000A6F52">
            <w:pPr>
              <w:rPr>
                <w:b/>
              </w:rPr>
            </w:pPr>
            <w:r>
              <w:rPr>
                <w:rFonts w:hint="eastAsia"/>
                <w:b/>
              </w:rPr>
              <w:t>貯蔵</w:t>
            </w:r>
            <w:r>
              <w:rPr>
                <w:rFonts w:hint="eastAsia"/>
                <w:b/>
              </w:rPr>
              <w:t>/</w:t>
            </w:r>
            <w:r>
              <w:rPr>
                <w:rFonts w:hint="eastAsia"/>
                <w:b/>
              </w:rPr>
              <w:t>包装</w:t>
            </w:r>
            <w:r>
              <w:rPr>
                <w:rFonts w:hint="eastAsia"/>
                <w:b/>
              </w:rPr>
              <w:t>/</w:t>
            </w:r>
            <w:r>
              <w:rPr>
                <w:rFonts w:hint="eastAsia"/>
                <w:b/>
              </w:rPr>
              <w:t>その他の作業施設</w:t>
            </w:r>
          </w:p>
          <w:p w14:paraId="1C31CEDD" w14:textId="77777777" w:rsidR="00497308" w:rsidRDefault="00497308" w:rsidP="000A6F52">
            <w:pPr>
              <w:pStyle w:val="a3"/>
              <w:numPr>
                <w:ilvl w:val="0"/>
                <w:numId w:val="3"/>
              </w:numPr>
            </w:pPr>
            <w:r>
              <w:rPr>
                <w:rFonts w:hint="eastAsia"/>
              </w:rPr>
              <w:t>同上。</w:t>
            </w:r>
          </w:p>
        </w:tc>
        <w:tc>
          <w:tcPr>
            <w:tcW w:w="2205" w:type="dxa"/>
          </w:tcPr>
          <w:p w14:paraId="3DD9B6F9" w14:textId="77777777" w:rsidR="00497308" w:rsidRDefault="00497308" w:rsidP="000A6F52"/>
        </w:tc>
        <w:tc>
          <w:tcPr>
            <w:tcW w:w="1080" w:type="dxa"/>
          </w:tcPr>
          <w:p w14:paraId="644D3B42" w14:textId="77777777" w:rsidR="00497308" w:rsidRDefault="00497308" w:rsidP="000A6F52"/>
        </w:tc>
      </w:tr>
      <w:tr w:rsidR="00497308" w14:paraId="2F733545" w14:textId="77777777" w:rsidTr="000A6F52">
        <w:trPr>
          <w:cantSplit/>
          <w:trHeight w:val="519"/>
        </w:trPr>
        <w:tc>
          <w:tcPr>
            <w:tcW w:w="1124" w:type="dxa"/>
            <w:vMerge/>
            <w:vAlign w:val="center"/>
          </w:tcPr>
          <w:p w14:paraId="1DBA7393" w14:textId="77777777" w:rsidR="00497308" w:rsidRDefault="00497308" w:rsidP="000A6F52">
            <w:pPr>
              <w:jc w:val="center"/>
            </w:pPr>
          </w:p>
        </w:tc>
        <w:tc>
          <w:tcPr>
            <w:tcW w:w="5590" w:type="dxa"/>
          </w:tcPr>
          <w:p w14:paraId="14F081CF" w14:textId="77777777" w:rsidR="00497308" w:rsidRDefault="00497308" w:rsidP="000A6F52">
            <w:pPr>
              <w:pStyle w:val="a3"/>
              <w:tabs>
                <w:tab w:val="clear" w:pos="4252"/>
                <w:tab w:val="clear" w:pos="8504"/>
              </w:tabs>
              <w:snapToGrid/>
              <w:rPr>
                <w:b/>
                <w:bCs/>
              </w:rPr>
            </w:pPr>
            <w:r>
              <w:rPr>
                <w:rFonts w:hint="eastAsia"/>
                <w:b/>
                <w:bCs/>
              </w:rPr>
              <w:t>搾乳施設</w:t>
            </w:r>
            <w:r>
              <w:rPr>
                <w:rFonts w:hint="eastAsia"/>
                <w:b/>
                <w:bCs/>
              </w:rPr>
              <w:t>(</w:t>
            </w:r>
            <w:r>
              <w:rPr>
                <w:rFonts w:hint="eastAsia"/>
                <w:b/>
                <w:bCs/>
              </w:rPr>
              <w:t>乳牛･乳用山羊を飼養する場合のみ</w:t>
            </w:r>
            <w:r>
              <w:rPr>
                <w:rFonts w:hint="eastAsia"/>
                <w:b/>
                <w:bCs/>
              </w:rPr>
              <w:t>)</w:t>
            </w:r>
          </w:p>
          <w:p w14:paraId="69B09D8A" w14:textId="77777777" w:rsidR="00497308" w:rsidRDefault="00497308" w:rsidP="000A6F52">
            <w:pPr>
              <w:pStyle w:val="a3"/>
              <w:numPr>
                <w:ilvl w:val="0"/>
                <w:numId w:val="3"/>
              </w:numPr>
              <w:rPr>
                <w:bCs/>
              </w:rPr>
            </w:pPr>
            <w:r>
              <w:rPr>
                <w:rFonts w:hint="eastAsia"/>
                <w:bCs/>
              </w:rPr>
              <w:t>同上。</w:t>
            </w:r>
          </w:p>
        </w:tc>
        <w:tc>
          <w:tcPr>
            <w:tcW w:w="2205" w:type="dxa"/>
          </w:tcPr>
          <w:p w14:paraId="3798B1F1" w14:textId="77777777" w:rsidR="00497308" w:rsidRDefault="00497308" w:rsidP="000A6F52"/>
        </w:tc>
        <w:tc>
          <w:tcPr>
            <w:tcW w:w="1080" w:type="dxa"/>
          </w:tcPr>
          <w:p w14:paraId="77EF3939" w14:textId="77777777" w:rsidR="00497308" w:rsidRDefault="00497308" w:rsidP="000A6F52"/>
        </w:tc>
      </w:tr>
      <w:tr w:rsidR="00497308" w14:paraId="6ECB2E98" w14:textId="77777777" w:rsidTr="000A6F52">
        <w:trPr>
          <w:cantSplit/>
          <w:trHeight w:val="519"/>
        </w:trPr>
        <w:tc>
          <w:tcPr>
            <w:tcW w:w="1124" w:type="dxa"/>
            <w:vMerge/>
            <w:vAlign w:val="center"/>
          </w:tcPr>
          <w:p w14:paraId="71CF71C1" w14:textId="77777777" w:rsidR="00497308" w:rsidRDefault="00497308" w:rsidP="000A6F52">
            <w:pPr>
              <w:jc w:val="center"/>
            </w:pPr>
          </w:p>
        </w:tc>
        <w:tc>
          <w:tcPr>
            <w:tcW w:w="5590" w:type="dxa"/>
          </w:tcPr>
          <w:p w14:paraId="3E4BE336" w14:textId="77777777" w:rsidR="00497308" w:rsidRDefault="00497308" w:rsidP="000A6F52">
            <w:pPr>
              <w:pStyle w:val="a3"/>
              <w:rPr>
                <w:b/>
              </w:rPr>
            </w:pPr>
            <w:r>
              <w:rPr>
                <w:rFonts w:hint="eastAsia"/>
                <w:b/>
              </w:rPr>
              <w:t>排せつ物の管理施設</w:t>
            </w:r>
          </w:p>
          <w:p w14:paraId="00587041" w14:textId="77777777" w:rsidR="00497308" w:rsidRDefault="00497308" w:rsidP="000A6F52">
            <w:pPr>
              <w:pStyle w:val="a3"/>
              <w:numPr>
                <w:ilvl w:val="0"/>
                <w:numId w:val="3"/>
              </w:numPr>
              <w:rPr>
                <w:b/>
                <w:bCs/>
              </w:rPr>
            </w:pPr>
            <w:r>
              <w:rPr>
                <w:rFonts w:hint="eastAsia"/>
              </w:rPr>
              <w:t>使用する機械･器具の配置がわかる図面。</w:t>
            </w:r>
          </w:p>
          <w:p w14:paraId="5BD714B9" w14:textId="77777777" w:rsidR="00497308" w:rsidRDefault="00497308" w:rsidP="000A6F52">
            <w:pPr>
              <w:pStyle w:val="a3"/>
              <w:numPr>
                <w:ilvl w:val="0"/>
                <w:numId w:val="3"/>
              </w:numPr>
              <w:rPr>
                <w:b/>
                <w:bCs/>
              </w:rPr>
            </w:pPr>
            <w:r>
              <w:rPr>
                <w:rFonts w:hint="eastAsia"/>
              </w:rPr>
              <w:t>所在地、面積、作業者名を記載すること。</w:t>
            </w:r>
          </w:p>
          <w:p w14:paraId="6542F65E" w14:textId="77777777" w:rsidR="00497308" w:rsidRDefault="00497308" w:rsidP="000A6F52">
            <w:pPr>
              <w:pStyle w:val="a3"/>
              <w:numPr>
                <w:ilvl w:val="0"/>
                <w:numId w:val="3"/>
              </w:numPr>
              <w:rPr>
                <w:b/>
                <w:bCs/>
              </w:rPr>
            </w:pPr>
            <w:r>
              <w:rPr>
                <w:rFonts w:hint="eastAsia"/>
              </w:rPr>
              <w:t>水質汚濁防止のための構造が明確であること。</w:t>
            </w:r>
          </w:p>
        </w:tc>
        <w:tc>
          <w:tcPr>
            <w:tcW w:w="2205" w:type="dxa"/>
          </w:tcPr>
          <w:p w14:paraId="54F2515C" w14:textId="77777777" w:rsidR="00497308" w:rsidRDefault="00497308" w:rsidP="000A6F52"/>
        </w:tc>
        <w:tc>
          <w:tcPr>
            <w:tcW w:w="1080" w:type="dxa"/>
          </w:tcPr>
          <w:p w14:paraId="6F280EC3" w14:textId="77777777" w:rsidR="00497308" w:rsidRDefault="00497308" w:rsidP="000A6F52"/>
        </w:tc>
      </w:tr>
      <w:tr w:rsidR="00497308" w14:paraId="527F2E08" w14:textId="77777777" w:rsidTr="000A6F52">
        <w:trPr>
          <w:cantSplit/>
        </w:trPr>
        <w:tc>
          <w:tcPr>
            <w:tcW w:w="1124" w:type="dxa"/>
            <w:vMerge w:val="restart"/>
            <w:vAlign w:val="center"/>
          </w:tcPr>
          <w:p w14:paraId="03C782D2" w14:textId="77777777" w:rsidR="00497308" w:rsidRDefault="00497308" w:rsidP="000A6F52">
            <w:pPr>
              <w:jc w:val="center"/>
              <w:rPr>
                <w:b/>
              </w:rPr>
            </w:pPr>
            <w:r>
              <w:rPr>
                <w:rFonts w:hint="eastAsia"/>
                <w:b/>
              </w:rPr>
              <w:t>契約書</w:t>
            </w:r>
          </w:p>
        </w:tc>
        <w:tc>
          <w:tcPr>
            <w:tcW w:w="5590" w:type="dxa"/>
          </w:tcPr>
          <w:p w14:paraId="17F260AC" w14:textId="77777777" w:rsidR="00497308" w:rsidRDefault="00497308" w:rsidP="000A6F52">
            <w:pPr>
              <w:rPr>
                <w:b/>
              </w:rPr>
            </w:pPr>
            <w:r>
              <w:rPr>
                <w:rFonts w:hint="eastAsia"/>
                <w:b/>
              </w:rPr>
              <w:t>生産行程の管理の一部を外部に委託している場合の契約</w:t>
            </w:r>
          </w:p>
          <w:p w14:paraId="48736AAB" w14:textId="77777777" w:rsidR="00497308" w:rsidRDefault="00497308" w:rsidP="000A6F52">
            <w:pPr>
              <w:ind w:left="210" w:hanging="210"/>
            </w:pPr>
            <w:r>
              <w:rPr>
                <w:rFonts w:hint="eastAsia"/>
              </w:rPr>
              <w:t>※輸送</w:t>
            </w:r>
            <w:r>
              <w:rPr>
                <w:rFonts w:hint="eastAsia"/>
              </w:rPr>
              <w:t>/</w:t>
            </w:r>
            <w:r>
              <w:rPr>
                <w:rFonts w:hint="eastAsia"/>
              </w:rPr>
              <w:t>と畜</w:t>
            </w:r>
            <w:r>
              <w:rPr>
                <w:rFonts w:hint="eastAsia"/>
              </w:rPr>
              <w:t>/</w:t>
            </w:r>
            <w:r>
              <w:rPr>
                <w:rFonts w:hint="eastAsia"/>
              </w:rPr>
              <w:t>解体</w:t>
            </w:r>
            <w:r>
              <w:rPr>
                <w:rFonts w:hint="eastAsia"/>
              </w:rPr>
              <w:t>/</w:t>
            </w:r>
            <w:r>
              <w:rPr>
                <w:rFonts w:hint="eastAsia"/>
              </w:rPr>
              <w:t>選別</w:t>
            </w:r>
            <w:r>
              <w:rPr>
                <w:rFonts w:hint="eastAsia"/>
              </w:rPr>
              <w:t>/</w:t>
            </w:r>
            <w:r>
              <w:rPr>
                <w:rFonts w:hint="eastAsia"/>
              </w:rPr>
              <w:t>調整</w:t>
            </w:r>
            <w:r>
              <w:rPr>
                <w:rFonts w:hint="eastAsia"/>
              </w:rPr>
              <w:t>/</w:t>
            </w:r>
            <w:r>
              <w:rPr>
                <w:rFonts w:hint="eastAsia"/>
              </w:rPr>
              <w:t>洗浄</w:t>
            </w:r>
            <w:r>
              <w:rPr>
                <w:rFonts w:hint="eastAsia"/>
              </w:rPr>
              <w:t>/</w:t>
            </w:r>
            <w:r>
              <w:rPr>
                <w:rFonts w:hint="eastAsia"/>
              </w:rPr>
              <w:t>貯蔵</w:t>
            </w:r>
            <w:r>
              <w:rPr>
                <w:rFonts w:hint="eastAsia"/>
              </w:rPr>
              <w:t>/</w:t>
            </w:r>
            <w:r>
              <w:rPr>
                <w:rFonts w:hint="eastAsia"/>
              </w:rPr>
              <w:t>包装などの行程の委託を行っている場合に該当する。</w:t>
            </w:r>
          </w:p>
          <w:p w14:paraId="0ED00734" w14:textId="77777777" w:rsidR="00497308" w:rsidRDefault="00497308" w:rsidP="000A6F52">
            <w:pPr>
              <w:ind w:left="210" w:hanging="210"/>
            </w:pPr>
            <w:r>
              <w:rPr>
                <w:rFonts w:hint="eastAsia"/>
              </w:rPr>
              <w:t>※委託する作業の内容、委託先の選定理由、委託の範囲、内部規程等を遵守する旨を盛込むこと。</w:t>
            </w:r>
          </w:p>
          <w:p w14:paraId="5DB10AA3" w14:textId="77777777" w:rsidR="00497308" w:rsidRDefault="00497308" w:rsidP="000A6F52">
            <w:pPr>
              <w:ind w:left="210" w:hanging="210"/>
            </w:pPr>
            <w:r>
              <w:rPr>
                <w:rFonts w:hint="eastAsia"/>
              </w:rPr>
              <w:t>※覚書、申合せ事項などでも可。</w:t>
            </w:r>
          </w:p>
        </w:tc>
        <w:tc>
          <w:tcPr>
            <w:tcW w:w="2205" w:type="dxa"/>
          </w:tcPr>
          <w:p w14:paraId="6BF20A9F" w14:textId="77777777" w:rsidR="00497308" w:rsidRDefault="00497308" w:rsidP="000A6F52"/>
        </w:tc>
        <w:tc>
          <w:tcPr>
            <w:tcW w:w="1080" w:type="dxa"/>
          </w:tcPr>
          <w:p w14:paraId="3F8E55D2" w14:textId="77777777" w:rsidR="00497308" w:rsidRDefault="00497308" w:rsidP="000A6F52"/>
        </w:tc>
      </w:tr>
      <w:tr w:rsidR="00497308" w14:paraId="4F2056A8" w14:textId="77777777" w:rsidTr="000A6F52">
        <w:trPr>
          <w:cantSplit/>
        </w:trPr>
        <w:tc>
          <w:tcPr>
            <w:tcW w:w="1124" w:type="dxa"/>
            <w:vMerge/>
            <w:vAlign w:val="center"/>
          </w:tcPr>
          <w:p w14:paraId="7415D374" w14:textId="77777777" w:rsidR="00497308" w:rsidRDefault="00497308" w:rsidP="000A6F52">
            <w:pPr>
              <w:jc w:val="center"/>
            </w:pPr>
          </w:p>
        </w:tc>
        <w:tc>
          <w:tcPr>
            <w:tcW w:w="5590" w:type="dxa"/>
          </w:tcPr>
          <w:p w14:paraId="045DEE39" w14:textId="77777777" w:rsidR="00497308" w:rsidRDefault="00497308" w:rsidP="000A6F52">
            <w:pPr>
              <w:rPr>
                <w:b/>
              </w:rPr>
            </w:pPr>
            <w:r>
              <w:rPr>
                <w:rFonts w:hint="eastAsia"/>
                <w:b/>
              </w:rPr>
              <w:t>生産者との契約</w:t>
            </w:r>
          </w:p>
          <w:p w14:paraId="2288B589" w14:textId="77777777" w:rsidR="00497308" w:rsidRDefault="00497308" w:rsidP="000A6F52">
            <w:pPr>
              <w:ind w:left="210" w:hanging="210"/>
            </w:pPr>
            <w:r>
              <w:rPr>
                <w:rFonts w:hint="eastAsia"/>
              </w:rPr>
              <w:t>※</w:t>
            </w:r>
            <w:r>
              <w:rPr>
                <w:rFonts w:hint="eastAsia"/>
                <w:color w:val="000000"/>
              </w:rPr>
              <w:t>認証を受ける生産行程管理者と生産者との有機畜産物生産に関する契約書、取決め書。</w:t>
            </w:r>
          </w:p>
          <w:p w14:paraId="71A8FE6A" w14:textId="77777777" w:rsidR="00497308" w:rsidRDefault="00497308" w:rsidP="000A6F52">
            <w:pPr>
              <w:ind w:left="210" w:hanging="210"/>
            </w:pPr>
            <w:r>
              <w:rPr>
                <w:rFonts w:hint="eastAsia"/>
              </w:rPr>
              <w:t>※</w:t>
            </w:r>
            <w:r>
              <w:rPr>
                <w:rFonts w:hint="eastAsia"/>
                <w:color w:val="000000"/>
              </w:rPr>
              <w:t>内部規程の遵守、報告事項の遵守、管理の方法、責任範囲、組合規程の遵守、違反に対する措置が明確であること。</w:t>
            </w:r>
          </w:p>
        </w:tc>
        <w:tc>
          <w:tcPr>
            <w:tcW w:w="2205" w:type="dxa"/>
          </w:tcPr>
          <w:p w14:paraId="7B352ACE" w14:textId="77777777" w:rsidR="00497308" w:rsidRDefault="00497308" w:rsidP="000A6F52"/>
        </w:tc>
        <w:tc>
          <w:tcPr>
            <w:tcW w:w="1080" w:type="dxa"/>
          </w:tcPr>
          <w:p w14:paraId="41B81C3E" w14:textId="77777777" w:rsidR="00497308" w:rsidRDefault="00497308" w:rsidP="000A6F52"/>
        </w:tc>
      </w:tr>
    </w:tbl>
    <w:p w14:paraId="26A94698" w14:textId="77777777" w:rsidR="00497308" w:rsidRDefault="00497308" w:rsidP="00497308">
      <w:pPr>
        <w:jc w:val="left"/>
      </w:pPr>
      <w:r>
        <w:br w:type="page"/>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97308" w14:paraId="58F2009E" w14:textId="77777777" w:rsidTr="000A6F52">
        <w:tc>
          <w:tcPr>
            <w:tcW w:w="6714" w:type="dxa"/>
            <w:gridSpan w:val="2"/>
          </w:tcPr>
          <w:p w14:paraId="47060DB5" w14:textId="77777777" w:rsidR="00497308" w:rsidRDefault="00497308" w:rsidP="000A6F52">
            <w:pPr>
              <w:jc w:val="center"/>
              <w:rPr>
                <w:b/>
              </w:rPr>
            </w:pPr>
            <w:r>
              <w:rPr>
                <w:rFonts w:hint="eastAsia"/>
                <w:b/>
              </w:rPr>
              <w:lastRenderedPageBreak/>
              <w:t>技術的基準</w:t>
            </w:r>
            <w:r>
              <w:rPr>
                <w:rFonts w:hint="eastAsia"/>
                <w:b/>
              </w:rPr>
              <w:t>/</w:t>
            </w:r>
            <w:r>
              <w:rPr>
                <w:rFonts w:hint="eastAsia"/>
                <w:b/>
              </w:rPr>
              <w:t>有機</w:t>
            </w:r>
            <w:r>
              <w:rPr>
                <w:rFonts w:hint="eastAsia"/>
                <w:b/>
              </w:rPr>
              <w:t>JAS</w:t>
            </w:r>
            <w:r>
              <w:rPr>
                <w:rFonts w:hint="eastAsia"/>
                <w:b/>
              </w:rPr>
              <w:t>規格要求事項</w:t>
            </w:r>
          </w:p>
        </w:tc>
        <w:tc>
          <w:tcPr>
            <w:tcW w:w="3285" w:type="dxa"/>
            <w:gridSpan w:val="2"/>
          </w:tcPr>
          <w:p w14:paraId="4E48C673" w14:textId="77777777" w:rsidR="00497308" w:rsidRDefault="00497308" w:rsidP="000A6F52">
            <w:pPr>
              <w:jc w:val="center"/>
              <w:rPr>
                <w:b/>
              </w:rPr>
            </w:pPr>
            <w:r>
              <w:rPr>
                <w:rFonts w:hint="eastAsia"/>
                <w:b/>
              </w:rPr>
              <w:t>必須添付書類チェック欄</w:t>
            </w:r>
          </w:p>
        </w:tc>
      </w:tr>
      <w:tr w:rsidR="00497308" w14:paraId="337AE206" w14:textId="77777777" w:rsidTr="000A6F52">
        <w:tc>
          <w:tcPr>
            <w:tcW w:w="1124" w:type="dxa"/>
            <w:tcBorders>
              <w:bottom w:val="double" w:sz="4" w:space="0" w:color="auto"/>
            </w:tcBorders>
          </w:tcPr>
          <w:p w14:paraId="570E9B3E" w14:textId="77777777" w:rsidR="00497308" w:rsidRDefault="00497308" w:rsidP="000A6F52">
            <w:pPr>
              <w:jc w:val="center"/>
              <w:rPr>
                <w:b/>
              </w:rPr>
            </w:pPr>
            <w:r>
              <w:rPr>
                <w:rFonts w:hint="eastAsia"/>
                <w:b/>
              </w:rPr>
              <w:t>分類</w:t>
            </w:r>
          </w:p>
        </w:tc>
        <w:tc>
          <w:tcPr>
            <w:tcW w:w="5590" w:type="dxa"/>
            <w:tcBorders>
              <w:bottom w:val="double" w:sz="4" w:space="0" w:color="auto"/>
            </w:tcBorders>
          </w:tcPr>
          <w:p w14:paraId="66667E4D" w14:textId="77777777" w:rsidR="00497308" w:rsidRDefault="00497308" w:rsidP="000A6F52">
            <w:pPr>
              <w:jc w:val="center"/>
              <w:rPr>
                <w:b/>
              </w:rPr>
            </w:pPr>
            <w:r>
              <w:rPr>
                <w:rFonts w:hint="eastAsia"/>
                <w:b/>
              </w:rPr>
              <w:t>内容</w:t>
            </w:r>
          </w:p>
        </w:tc>
        <w:tc>
          <w:tcPr>
            <w:tcW w:w="2205" w:type="dxa"/>
            <w:tcBorders>
              <w:bottom w:val="double" w:sz="4" w:space="0" w:color="auto"/>
            </w:tcBorders>
          </w:tcPr>
          <w:p w14:paraId="05083594" w14:textId="77777777" w:rsidR="00497308" w:rsidRDefault="00497308" w:rsidP="000A6F52">
            <w:pPr>
              <w:jc w:val="center"/>
              <w:rPr>
                <w:b/>
              </w:rPr>
            </w:pPr>
            <w:r>
              <w:rPr>
                <w:rFonts w:hint="eastAsia"/>
                <w:b/>
              </w:rPr>
              <w:t>文書タイトル</w:t>
            </w:r>
          </w:p>
        </w:tc>
        <w:tc>
          <w:tcPr>
            <w:tcW w:w="1080" w:type="dxa"/>
            <w:tcBorders>
              <w:bottom w:val="double" w:sz="4" w:space="0" w:color="auto"/>
            </w:tcBorders>
          </w:tcPr>
          <w:p w14:paraId="26FC2DEF" w14:textId="77777777" w:rsidR="00497308" w:rsidRDefault="00497308" w:rsidP="000A6F52">
            <w:pPr>
              <w:jc w:val="center"/>
              <w:rPr>
                <w:b/>
              </w:rPr>
            </w:pPr>
            <w:r>
              <w:rPr>
                <w:rFonts w:hint="eastAsia"/>
                <w:b/>
              </w:rPr>
              <w:t>添付確認</w:t>
            </w:r>
          </w:p>
        </w:tc>
      </w:tr>
      <w:tr w:rsidR="00497308" w14:paraId="3AAA771D" w14:textId="77777777" w:rsidTr="000A6F52">
        <w:trPr>
          <w:cantSplit/>
        </w:trPr>
        <w:tc>
          <w:tcPr>
            <w:tcW w:w="1124" w:type="dxa"/>
            <w:vMerge w:val="restart"/>
            <w:vAlign w:val="center"/>
          </w:tcPr>
          <w:p w14:paraId="0C3DBC80" w14:textId="77777777" w:rsidR="00497308" w:rsidRDefault="00497308" w:rsidP="000A6F52">
            <w:pPr>
              <w:jc w:val="center"/>
              <w:rPr>
                <w:b/>
              </w:rPr>
            </w:pPr>
            <w:r>
              <w:rPr>
                <w:rFonts w:hint="eastAsia"/>
                <w:b/>
              </w:rPr>
              <w:t>組織図</w:t>
            </w:r>
          </w:p>
        </w:tc>
        <w:tc>
          <w:tcPr>
            <w:tcW w:w="5590" w:type="dxa"/>
          </w:tcPr>
          <w:p w14:paraId="37753672" w14:textId="77777777" w:rsidR="00497308" w:rsidRDefault="00497308" w:rsidP="000A6F52">
            <w:pPr>
              <w:rPr>
                <w:b/>
              </w:rPr>
            </w:pPr>
            <w:r>
              <w:rPr>
                <w:rFonts w:hint="eastAsia"/>
                <w:b/>
              </w:rPr>
              <w:t>生産管理組織の組織図</w:t>
            </w:r>
          </w:p>
          <w:p w14:paraId="26B672E1" w14:textId="77777777" w:rsidR="00497308" w:rsidRDefault="00497308" w:rsidP="000A6F52">
            <w:r>
              <w:rPr>
                <w:rFonts w:hint="eastAsia"/>
              </w:rPr>
              <w:t>※生産者と生産行程管理組織の関係が明確であること。</w:t>
            </w:r>
          </w:p>
          <w:p w14:paraId="4061F5CF" w14:textId="77777777" w:rsidR="00497308" w:rsidRDefault="00497308" w:rsidP="000A6F52">
            <w:pPr>
              <w:numPr>
                <w:ilvl w:val="0"/>
                <w:numId w:val="3"/>
              </w:numPr>
            </w:pPr>
            <w:r>
              <w:rPr>
                <w:rFonts w:hint="eastAsia"/>
              </w:rPr>
              <w:t>生産行程管理責任者、生産行程管理担当者が明確であること。</w:t>
            </w:r>
          </w:p>
          <w:p w14:paraId="091FD866" w14:textId="77777777" w:rsidR="00497308" w:rsidRDefault="00497308" w:rsidP="000A6F52">
            <w:pPr>
              <w:numPr>
                <w:ilvl w:val="0"/>
                <w:numId w:val="3"/>
              </w:numPr>
            </w:pPr>
            <w:r>
              <w:rPr>
                <w:rFonts w:hint="eastAsia"/>
              </w:rPr>
              <w:t>格付部門</w:t>
            </w:r>
            <w:r>
              <w:rPr>
                <w:rFonts w:hint="eastAsia"/>
              </w:rPr>
              <w:t>(</w:t>
            </w:r>
            <w:r>
              <w:rPr>
                <w:rFonts w:hint="eastAsia"/>
              </w:rPr>
              <w:t>格付責任者・格付担当者</w:t>
            </w:r>
            <w:r>
              <w:rPr>
                <w:rFonts w:hint="eastAsia"/>
              </w:rPr>
              <w:t>)</w:t>
            </w:r>
            <w:r>
              <w:rPr>
                <w:rFonts w:hint="eastAsia"/>
              </w:rPr>
              <w:t>が明確であること。</w:t>
            </w:r>
          </w:p>
        </w:tc>
        <w:tc>
          <w:tcPr>
            <w:tcW w:w="2205" w:type="dxa"/>
          </w:tcPr>
          <w:p w14:paraId="25BD7E7F" w14:textId="77777777" w:rsidR="00497308" w:rsidRDefault="00497308" w:rsidP="000A6F52"/>
        </w:tc>
        <w:tc>
          <w:tcPr>
            <w:tcW w:w="1080" w:type="dxa"/>
          </w:tcPr>
          <w:p w14:paraId="71AAA5E0" w14:textId="77777777" w:rsidR="00497308" w:rsidRDefault="00497308" w:rsidP="000A6F52"/>
        </w:tc>
      </w:tr>
      <w:tr w:rsidR="00497308" w14:paraId="6003B69F" w14:textId="77777777" w:rsidTr="000A6F52">
        <w:trPr>
          <w:cantSplit/>
        </w:trPr>
        <w:tc>
          <w:tcPr>
            <w:tcW w:w="1124" w:type="dxa"/>
            <w:vMerge/>
          </w:tcPr>
          <w:p w14:paraId="38A86D60" w14:textId="77777777" w:rsidR="00497308" w:rsidRDefault="00497308" w:rsidP="000A6F52"/>
        </w:tc>
        <w:tc>
          <w:tcPr>
            <w:tcW w:w="5590" w:type="dxa"/>
          </w:tcPr>
          <w:p w14:paraId="3078CD8C" w14:textId="77777777" w:rsidR="00497308" w:rsidRDefault="00497308" w:rsidP="000A6F52">
            <w:pPr>
              <w:rPr>
                <w:b/>
              </w:rPr>
            </w:pPr>
            <w:r>
              <w:rPr>
                <w:rFonts w:hint="eastAsia"/>
                <w:b/>
              </w:rPr>
              <w:t>生産行程管理組織の機構図</w:t>
            </w:r>
          </w:p>
          <w:p w14:paraId="25724D40" w14:textId="77777777" w:rsidR="00497308" w:rsidRDefault="00497308" w:rsidP="000A6F52">
            <w:r>
              <w:rPr>
                <w:rFonts w:hint="eastAsia"/>
              </w:rPr>
              <w:t>※総会、意思決定機関などの関連が明確であること。</w:t>
            </w:r>
          </w:p>
          <w:p w14:paraId="2D0A5E7A" w14:textId="77777777" w:rsidR="00497308" w:rsidRDefault="00497308" w:rsidP="000A6F52">
            <w:r>
              <w:rPr>
                <w:rFonts w:hint="eastAsia"/>
              </w:rPr>
              <w:t>※内部監査組織が明確であること。</w:t>
            </w:r>
          </w:p>
        </w:tc>
        <w:tc>
          <w:tcPr>
            <w:tcW w:w="2205" w:type="dxa"/>
          </w:tcPr>
          <w:p w14:paraId="01D73A14" w14:textId="77777777" w:rsidR="00497308" w:rsidRDefault="00497308" w:rsidP="000A6F52"/>
        </w:tc>
        <w:tc>
          <w:tcPr>
            <w:tcW w:w="1080" w:type="dxa"/>
          </w:tcPr>
          <w:p w14:paraId="38DBB6E1" w14:textId="77777777" w:rsidR="00497308" w:rsidRDefault="00497308" w:rsidP="000A6F52"/>
        </w:tc>
      </w:tr>
      <w:tr w:rsidR="00497308" w14:paraId="36FC3892" w14:textId="77777777" w:rsidTr="000A6F52">
        <w:trPr>
          <w:cantSplit/>
        </w:trPr>
        <w:tc>
          <w:tcPr>
            <w:tcW w:w="1124" w:type="dxa"/>
            <w:vMerge/>
          </w:tcPr>
          <w:p w14:paraId="0981DD4A" w14:textId="77777777" w:rsidR="00497308" w:rsidRDefault="00497308" w:rsidP="000A6F52"/>
        </w:tc>
        <w:tc>
          <w:tcPr>
            <w:tcW w:w="5590" w:type="dxa"/>
          </w:tcPr>
          <w:p w14:paraId="56130618" w14:textId="77777777" w:rsidR="00497308" w:rsidRDefault="00497308" w:rsidP="000A6F52">
            <w:pPr>
              <w:rPr>
                <w:b/>
              </w:rPr>
            </w:pPr>
            <w:r>
              <w:rPr>
                <w:rFonts w:hint="eastAsia"/>
                <w:b/>
              </w:rPr>
              <w:t>担当者</w:t>
            </w:r>
          </w:p>
          <w:p w14:paraId="32DDB8FC" w14:textId="77777777" w:rsidR="00497308" w:rsidRDefault="00497308" w:rsidP="000A6F52">
            <w:pPr>
              <w:numPr>
                <w:ilvl w:val="0"/>
                <w:numId w:val="3"/>
              </w:numPr>
            </w:pPr>
            <w:r>
              <w:rPr>
                <w:rFonts w:hint="eastAsia"/>
              </w:rPr>
              <w:t>生産行程管理責任者</w:t>
            </w:r>
            <w:r>
              <w:t>/</w:t>
            </w:r>
            <w:r>
              <w:rPr>
                <w:rFonts w:hint="eastAsia"/>
              </w:rPr>
              <w:t>生産行程管理担当者</w:t>
            </w:r>
            <w:r>
              <w:t>/</w:t>
            </w:r>
            <w:r>
              <w:rPr>
                <w:rFonts w:hint="eastAsia"/>
              </w:rPr>
              <w:t>格付責任者</w:t>
            </w:r>
            <w:r>
              <w:t>/</w:t>
            </w:r>
            <w:r>
              <w:rPr>
                <w:rFonts w:hint="eastAsia"/>
              </w:rPr>
              <w:t>格付担当者の経歴及び資格要件</w:t>
            </w:r>
            <w:r>
              <w:rPr>
                <w:rFonts w:hint="eastAsia"/>
              </w:rPr>
              <w:t>(</w:t>
            </w:r>
            <w:r>
              <w:rPr>
                <w:rFonts w:hint="eastAsia"/>
              </w:rPr>
              <w:t>有機</w:t>
            </w:r>
            <w:r>
              <w:rPr>
                <w:rFonts w:hint="eastAsia"/>
              </w:rPr>
              <w:t>JAS</w:t>
            </w:r>
            <w:r>
              <w:rPr>
                <w:rFonts w:hint="eastAsia"/>
              </w:rPr>
              <w:t>講習会の受講証など</w:t>
            </w:r>
            <w:r>
              <w:rPr>
                <w:rFonts w:hint="eastAsia"/>
              </w:rPr>
              <w:t>)</w:t>
            </w:r>
            <w:r>
              <w:rPr>
                <w:rFonts w:hint="eastAsia"/>
              </w:rPr>
              <w:t>が明確であること。</w:t>
            </w:r>
          </w:p>
        </w:tc>
        <w:tc>
          <w:tcPr>
            <w:tcW w:w="2205" w:type="dxa"/>
          </w:tcPr>
          <w:p w14:paraId="7F0E7575" w14:textId="77777777" w:rsidR="00497308" w:rsidRDefault="00497308" w:rsidP="000A6F52"/>
        </w:tc>
        <w:tc>
          <w:tcPr>
            <w:tcW w:w="1080" w:type="dxa"/>
          </w:tcPr>
          <w:p w14:paraId="68BD0881" w14:textId="77777777" w:rsidR="00497308" w:rsidRDefault="00497308" w:rsidP="000A6F52"/>
        </w:tc>
      </w:tr>
      <w:tr w:rsidR="00497308" w14:paraId="690AC5A3" w14:textId="77777777" w:rsidTr="000A6F52">
        <w:trPr>
          <w:cantSplit/>
        </w:trPr>
        <w:tc>
          <w:tcPr>
            <w:tcW w:w="1124" w:type="dxa"/>
            <w:vMerge w:val="restart"/>
            <w:vAlign w:val="center"/>
          </w:tcPr>
          <w:p w14:paraId="05130E9C" w14:textId="77777777" w:rsidR="00497308" w:rsidRDefault="00497308" w:rsidP="000A6F52">
            <w:pPr>
              <w:jc w:val="center"/>
              <w:rPr>
                <w:b/>
              </w:rPr>
            </w:pPr>
            <w:r>
              <w:rPr>
                <w:rFonts w:hint="eastAsia"/>
                <w:b/>
              </w:rPr>
              <w:t>計画</w:t>
            </w:r>
          </w:p>
        </w:tc>
        <w:tc>
          <w:tcPr>
            <w:tcW w:w="5590" w:type="dxa"/>
          </w:tcPr>
          <w:p w14:paraId="47243AC8" w14:textId="77777777" w:rsidR="00497308" w:rsidRDefault="00497308" w:rsidP="000A6F52">
            <w:pPr>
              <w:rPr>
                <w:b/>
              </w:rPr>
            </w:pPr>
            <w:r>
              <w:rPr>
                <w:rFonts w:hint="eastAsia"/>
                <w:b/>
              </w:rPr>
              <w:t>生産計画</w:t>
            </w:r>
          </w:p>
          <w:p w14:paraId="53EFE8C4" w14:textId="77777777" w:rsidR="00497308" w:rsidRDefault="00497308" w:rsidP="000A6F52">
            <w:pPr>
              <w:ind w:left="210" w:hanging="210"/>
            </w:pPr>
            <w:r>
              <w:rPr>
                <w:rFonts w:hint="eastAsia"/>
              </w:rPr>
              <w:t>※認証</w:t>
            </w:r>
            <w:r>
              <w:rPr>
                <w:rFonts w:hint="eastAsia"/>
              </w:rPr>
              <w:t>/</w:t>
            </w:r>
            <w:r>
              <w:rPr>
                <w:rFonts w:hint="eastAsia"/>
              </w:rPr>
              <w:t>格付対象品目ごとの計画、年間出荷量の予定。</w:t>
            </w:r>
          </w:p>
        </w:tc>
        <w:tc>
          <w:tcPr>
            <w:tcW w:w="2205" w:type="dxa"/>
          </w:tcPr>
          <w:p w14:paraId="35C18670" w14:textId="77777777" w:rsidR="00497308" w:rsidRDefault="00497308" w:rsidP="000A6F52"/>
        </w:tc>
        <w:tc>
          <w:tcPr>
            <w:tcW w:w="1080" w:type="dxa"/>
          </w:tcPr>
          <w:p w14:paraId="5C4F4B5B" w14:textId="77777777" w:rsidR="00497308" w:rsidRDefault="00497308" w:rsidP="000A6F52"/>
        </w:tc>
      </w:tr>
      <w:tr w:rsidR="00497308" w14:paraId="0508E0FA" w14:textId="77777777" w:rsidTr="000A6F52">
        <w:trPr>
          <w:cantSplit/>
        </w:trPr>
        <w:tc>
          <w:tcPr>
            <w:tcW w:w="1124" w:type="dxa"/>
            <w:vMerge/>
          </w:tcPr>
          <w:p w14:paraId="5D4CE76A" w14:textId="77777777" w:rsidR="00497308" w:rsidRDefault="00497308" w:rsidP="000A6F52"/>
        </w:tc>
        <w:tc>
          <w:tcPr>
            <w:tcW w:w="5590" w:type="dxa"/>
          </w:tcPr>
          <w:p w14:paraId="6A56A83E" w14:textId="77777777" w:rsidR="00497308" w:rsidRDefault="00497308" w:rsidP="000A6F52">
            <w:pPr>
              <w:rPr>
                <w:b/>
              </w:rPr>
            </w:pPr>
            <w:r>
              <w:rPr>
                <w:rFonts w:hint="eastAsia"/>
                <w:b/>
              </w:rPr>
              <w:t>生産行程の管理計画</w:t>
            </w:r>
          </w:p>
          <w:p w14:paraId="19815174" w14:textId="77777777" w:rsidR="00497308" w:rsidRDefault="00497308" w:rsidP="000A6F52">
            <w:pPr>
              <w:numPr>
                <w:ilvl w:val="0"/>
                <w:numId w:val="3"/>
              </w:numPr>
              <w:rPr>
                <w:color w:val="000000"/>
              </w:rPr>
            </w:pPr>
            <w:r>
              <w:rPr>
                <w:rFonts w:hint="eastAsia"/>
                <w:color w:val="000000"/>
              </w:rPr>
              <w:t>生産者の巡回方法</w:t>
            </w:r>
            <w:r>
              <w:rPr>
                <w:rFonts w:hint="eastAsia"/>
                <w:color w:val="000000"/>
              </w:rPr>
              <w:t>(</w:t>
            </w:r>
            <w:r>
              <w:rPr>
                <w:rFonts w:hint="eastAsia"/>
                <w:color w:val="000000"/>
              </w:rPr>
              <w:t>巡回時期・回数・確認項目・記録方法</w:t>
            </w:r>
            <w:r>
              <w:rPr>
                <w:rFonts w:hint="eastAsia"/>
                <w:color w:val="000000"/>
              </w:rPr>
              <w:t>)</w:t>
            </w:r>
            <w:r>
              <w:rPr>
                <w:rFonts w:hint="eastAsia"/>
                <w:color w:val="000000"/>
              </w:rPr>
              <w:t>が明確であること。</w:t>
            </w:r>
          </w:p>
          <w:p w14:paraId="111E9D72" w14:textId="77777777" w:rsidR="00497308" w:rsidRDefault="00497308" w:rsidP="000A6F52">
            <w:pPr>
              <w:numPr>
                <w:ilvl w:val="0"/>
                <w:numId w:val="3"/>
              </w:numPr>
              <w:rPr>
                <w:color w:val="000000"/>
              </w:rPr>
            </w:pPr>
            <w:r>
              <w:rPr>
                <w:rFonts w:hint="eastAsia"/>
                <w:color w:val="000000"/>
              </w:rPr>
              <w:t>年間の生産者巡回計画が明確であること。</w:t>
            </w:r>
          </w:p>
          <w:p w14:paraId="5E8ACAC5" w14:textId="77777777" w:rsidR="00497308" w:rsidRDefault="00497308" w:rsidP="000A6F52">
            <w:pPr>
              <w:numPr>
                <w:ilvl w:val="0"/>
                <w:numId w:val="3"/>
              </w:numPr>
              <w:rPr>
                <w:color w:val="000000"/>
              </w:rPr>
            </w:pPr>
            <w:r>
              <w:rPr>
                <w:rFonts w:hint="eastAsia"/>
                <w:color w:val="000000"/>
              </w:rPr>
              <w:t>各生産者ごとに、慣行生産等で使用する可能性のある農薬・化学肥料の一覧を示すこと。</w:t>
            </w:r>
          </w:p>
          <w:p w14:paraId="0D91D5CA" w14:textId="77777777" w:rsidR="00497308" w:rsidRDefault="00497308" w:rsidP="000A6F52">
            <w:pPr>
              <w:numPr>
                <w:ilvl w:val="0"/>
                <w:numId w:val="3"/>
              </w:numPr>
            </w:pPr>
            <w:r>
              <w:rPr>
                <w:rFonts w:hint="eastAsia"/>
              </w:rPr>
              <w:t>使用禁止資材の監視体制が明確であること</w:t>
            </w:r>
            <w:r>
              <w:rPr>
                <w:rFonts w:hint="eastAsia"/>
              </w:rPr>
              <w:t>(</w:t>
            </w:r>
            <w:r>
              <w:rPr>
                <w:rFonts w:hint="eastAsia"/>
              </w:rPr>
              <w:t>購入・保管・慣行圃場への使用状況の監視方法を明確にすること</w:t>
            </w:r>
            <w:r>
              <w:rPr>
                <w:rFonts w:hint="eastAsia"/>
              </w:rPr>
              <w:t>)</w:t>
            </w:r>
            <w:r>
              <w:rPr>
                <w:rFonts w:hint="eastAsia"/>
              </w:rPr>
              <w:t>。</w:t>
            </w:r>
          </w:p>
          <w:p w14:paraId="2EC36147" w14:textId="77777777" w:rsidR="00497308" w:rsidRDefault="00497308" w:rsidP="000A6F52">
            <w:pPr>
              <w:numPr>
                <w:ilvl w:val="0"/>
                <w:numId w:val="3"/>
              </w:numPr>
            </w:pPr>
            <w:r>
              <w:rPr>
                <w:rFonts w:hint="eastAsia"/>
              </w:rPr>
              <w:t>関係者への教育、指導の年間計画が明確であること。</w:t>
            </w:r>
          </w:p>
        </w:tc>
        <w:tc>
          <w:tcPr>
            <w:tcW w:w="2205" w:type="dxa"/>
          </w:tcPr>
          <w:p w14:paraId="1877B1CB" w14:textId="77777777" w:rsidR="00497308" w:rsidRDefault="00497308" w:rsidP="000A6F52"/>
        </w:tc>
        <w:tc>
          <w:tcPr>
            <w:tcW w:w="1080" w:type="dxa"/>
          </w:tcPr>
          <w:p w14:paraId="42EC79C9" w14:textId="77777777" w:rsidR="00497308" w:rsidRDefault="00497308" w:rsidP="000A6F52"/>
        </w:tc>
      </w:tr>
    </w:tbl>
    <w:p w14:paraId="40AB78D7" w14:textId="77777777" w:rsidR="00497308" w:rsidRDefault="00497308" w:rsidP="00497308">
      <w:pPr>
        <w:wordWrap w:val="0"/>
      </w:pPr>
    </w:p>
    <w:p w14:paraId="0D47956B" w14:textId="77777777" w:rsidR="00497308" w:rsidRDefault="00497308" w:rsidP="00497308">
      <w:pPr>
        <w:wordWrap w:val="0"/>
      </w:pPr>
    </w:p>
    <w:p w14:paraId="0E3BDE06" w14:textId="77777777" w:rsidR="00497308" w:rsidRDefault="00497308" w:rsidP="00497308">
      <w:pPr>
        <w:jc w:val="left"/>
        <w:rPr>
          <w:b/>
          <w:u w:val="single"/>
        </w:rPr>
      </w:pPr>
      <w:r>
        <w:br w:type="page"/>
      </w:r>
      <w:r>
        <w:rPr>
          <w:rFonts w:hint="eastAsia"/>
          <w:b/>
          <w:u w:val="single"/>
        </w:rPr>
        <w:lastRenderedPageBreak/>
        <w:t>有機畜産物についての生産行程管理者②</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497308" w14:paraId="1C4FE82A" w14:textId="77777777" w:rsidTr="000A6F52">
        <w:tc>
          <w:tcPr>
            <w:tcW w:w="6819" w:type="dxa"/>
            <w:gridSpan w:val="2"/>
          </w:tcPr>
          <w:p w14:paraId="29C14FD7" w14:textId="77777777" w:rsidR="00497308" w:rsidRDefault="00497308" w:rsidP="000A6F52">
            <w:pPr>
              <w:jc w:val="center"/>
              <w:rPr>
                <w:b/>
              </w:rPr>
            </w:pPr>
            <w:r>
              <w:rPr>
                <w:rFonts w:hint="eastAsia"/>
                <w:b/>
              </w:rPr>
              <w:t>技術的基準</w:t>
            </w:r>
            <w:r>
              <w:rPr>
                <w:rFonts w:hint="eastAsia"/>
                <w:b/>
              </w:rPr>
              <w:t>/</w:t>
            </w:r>
            <w:r>
              <w:rPr>
                <w:rFonts w:hint="eastAsia"/>
                <w:b/>
              </w:rPr>
              <w:t>有機</w:t>
            </w:r>
            <w:r>
              <w:rPr>
                <w:rFonts w:hint="eastAsia"/>
                <w:b/>
              </w:rPr>
              <w:t>JAS</w:t>
            </w:r>
            <w:r>
              <w:rPr>
                <w:rFonts w:hint="eastAsia"/>
                <w:b/>
              </w:rPr>
              <w:t>規格要求事項</w:t>
            </w:r>
          </w:p>
        </w:tc>
        <w:tc>
          <w:tcPr>
            <w:tcW w:w="3180" w:type="dxa"/>
            <w:gridSpan w:val="2"/>
          </w:tcPr>
          <w:p w14:paraId="7820C5C4" w14:textId="77777777" w:rsidR="00497308" w:rsidRDefault="00497308" w:rsidP="000A6F52">
            <w:pPr>
              <w:jc w:val="center"/>
              <w:rPr>
                <w:b/>
              </w:rPr>
            </w:pPr>
            <w:r>
              <w:rPr>
                <w:rFonts w:hint="eastAsia"/>
                <w:b/>
              </w:rPr>
              <w:t>必須添付書類チェック欄</w:t>
            </w:r>
          </w:p>
        </w:tc>
      </w:tr>
      <w:tr w:rsidR="00497308" w14:paraId="0149FCF3" w14:textId="77777777" w:rsidTr="000A6F52">
        <w:tc>
          <w:tcPr>
            <w:tcW w:w="1124" w:type="dxa"/>
            <w:tcBorders>
              <w:bottom w:val="double" w:sz="4" w:space="0" w:color="auto"/>
            </w:tcBorders>
          </w:tcPr>
          <w:p w14:paraId="408A65C1" w14:textId="77777777" w:rsidR="00497308" w:rsidRDefault="00497308" w:rsidP="000A6F52">
            <w:pPr>
              <w:jc w:val="center"/>
              <w:rPr>
                <w:b/>
              </w:rPr>
            </w:pPr>
            <w:r>
              <w:rPr>
                <w:rFonts w:hint="eastAsia"/>
                <w:b/>
              </w:rPr>
              <w:t>分類</w:t>
            </w:r>
          </w:p>
        </w:tc>
        <w:tc>
          <w:tcPr>
            <w:tcW w:w="5695" w:type="dxa"/>
            <w:tcBorders>
              <w:bottom w:val="double" w:sz="4" w:space="0" w:color="auto"/>
            </w:tcBorders>
          </w:tcPr>
          <w:p w14:paraId="186E766E" w14:textId="77777777" w:rsidR="00497308" w:rsidRDefault="00497308" w:rsidP="000A6F52">
            <w:pPr>
              <w:jc w:val="center"/>
              <w:rPr>
                <w:b/>
              </w:rPr>
            </w:pPr>
            <w:r>
              <w:rPr>
                <w:rFonts w:hint="eastAsia"/>
                <w:b/>
              </w:rPr>
              <w:t>内容</w:t>
            </w:r>
          </w:p>
        </w:tc>
        <w:tc>
          <w:tcPr>
            <w:tcW w:w="2100" w:type="dxa"/>
            <w:tcBorders>
              <w:bottom w:val="double" w:sz="4" w:space="0" w:color="auto"/>
            </w:tcBorders>
          </w:tcPr>
          <w:p w14:paraId="60C22137" w14:textId="77777777" w:rsidR="00497308" w:rsidRDefault="00497308" w:rsidP="000A6F52">
            <w:pPr>
              <w:jc w:val="center"/>
              <w:rPr>
                <w:b/>
              </w:rPr>
            </w:pPr>
            <w:r>
              <w:rPr>
                <w:rFonts w:hint="eastAsia"/>
                <w:b/>
              </w:rPr>
              <w:t>文書タイトル</w:t>
            </w:r>
          </w:p>
        </w:tc>
        <w:tc>
          <w:tcPr>
            <w:tcW w:w="1080" w:type="dxa"/>
            <w:tcBorders>
              <w:bottom w:val="double" w:sz="4" w:space="0" w:color="auto"/>
            </w:tcBorders>
          </w:tcPr>
          <w:p w14:paraId="12813138" w14:textId="77777777" w:rsidR="00497308" w:rsidRDefault="00497308" w:rsidP="000A6F52">
            <w:pPr>
              <w:jc w:val="center"/>
              <w:rPr>
                <w:b/>
              </w:rPr>
            </w:pPr>
            <w:r>
              <w:rPr>
                <w:rFonts w:hint="eastAsia"/>
                <w:b/>
              </w:rPr>
              <w:t>添付確認</w:t>
            </w:r>
          </w:p>
        </w:tc>
      </w:tr>
      <w:tr w:rsidR="00497308" w14:paraId="23117138" w14:textId="77777777" w:rsidTr="000A6F52">
        <w:trPr>
          <w:cantSplit/>
          <w:trHeight w:val="510"/>
        </w:trPr>
        <w:tc>
          <w:tcPr>
            <w:tcW w:w="1124" w:type="dxa"/>
            <w:vMerge w:val="restart"/>
            <w:textDirection w:val="tbRlV"/>
            <w:vAlign w:val="center"/>
          </w:tcPr>
          <w:p w14:paraId="0E79B452" w14:textId="77777777" w:rsidR="00497308" w:rsidRDefault="00497308" w:rsidP="000A6F52">
            <w:pPr>
              <w:ind w:left="113" w:right="113"/>
              <w:jc w:val="center"/>
              <w:rPr>
                <w:b/>
                <w:sz w:val="24"/>
              </w:rPr>
            </w:pPr>
            <w:r>
              <w:rPr>
                <w:rFonts w:hint="eastAsia"/>
                <w:b/>
                <w:sz w:val="24"/>
              </w:rPr>
              <w:t>内　部　規　程</w:t>
            </w:r>
          </w:p>
        </w:tc>
        <w:tc>
          <w:tcPr>
            <w:tcW w:w="5695" w:type="dxa"/>
          </w:tcPr>
          <w:p w14:paraId="6E07708D" w14:textId="77777777" w:rsidR="00497308" w:rsidRDefault="00497308" w:rsidP="000A6F52">
            <w:pPr>
              <w:rPr>
                <w:b/>
              </w:rPr>
            </w:pPr>
            <w:r>
              <w:rPr>
                <w:rFonts w:hint="eastAsia"/>
                <w:b/>
              </w:rPr>
              <w:t>(1)</w:t>
            </w:r>
            <w:r>
              <w:rPr>
                <w:rFonts w:hint="eastAsia"/>
                <w:b/>
              </w:rPr>
              <w:t>畜舎又は家きん舎の管理</w:t>
            </w:r>
          </w:p>
          <w:p w14:paraId="2E75B07F" w14:textId="77777777" w:rsidR="00497308" w:rsidRDefault="00497308" w:rsidP="000A6F52">
            <w:pPr>
              <w:pStyle w:val="a3"/>
              <w:numPr>
                <w:ilvl w:val="0"/>
                <w:numId w:val="3"/>
              </w:numPr>
              <w:tabs>
                <w:tab w:val="clear" w:pos="4252"/>
                <w:tab w:val="clear" w:pos="8504"/>
              </w:tabs>
              <w:snapToGrid/>
              <w:rPr>
                <w:bCs/>
              </w:rPr>
            </w:pPr>
            <w:r>
              <w:rPr>
                <w:rFonts w:hint="eastAsia"/>
                <w:bCs/>
              </w:rPr>
              <w:t>管理方法</w:t>
            </w:r>
            <w:r>
              <w:rPr>
                <w:rFonts w:hint="eastAsia"/>
                <w:bCs/>
              </w:rPr>
              <w:t>(</w:t>
            </w:r>
            <w:r>
              <w:rPr>
                <w:rFonts w:hint="eastAsia"/>
                <w:bCs/>
              </w:rPr>
              <w:t>給餌、給水、温度、通風、採光、清掃等</w:t>
            </w:r>
            <w:r>
              <w:rPr>
                <w:rFonts w:hint="eastAsia"/>
                <w:bCs/>
              </w:rPr>
              <w:t>)</w:t>
            </w:r>
            <w:r>
              <w:rPr>
                <w:rFonts w:hint="eastAsia"/>
                <w:bCs/>
              </w:rPr>
              <w:t>が明確であること。</w:t>
            </w:r>
          </w:p>
          <w:p w14:paraId="7400BD25" w14:textId="77777777" w:rsidR="00497308" w:rsidRDefault="00497308" w:rsidP="000A6F52">
            <w:pPr>
              <w:pStyle w:val="a3"/>
              <w:numPr>
                <w:ilvl w:val="0"/>
                <w:numId w:val="3"/>
              </w:numPr>
              <w:tabs>
                <w:tab w:val="clear" w:pos="4252"/>
                <w:tab w:val="clear" w:pos="8504"/>
              </w:tabs>
              <w:snapToGrid/>
            </w:pPr>
            <w:r>
              <w:rPr>
                <w:rFonts w:hint="eastAsia"/>
              </w:rPr>
              <w:t>管理記録が明確に指定されていること。</w:t>
            </w:r>
          </w:p>
          <w:p w14:paraId="5B651972" w14:textId="77777777" w:rsidR="00497308" w:rsidRDefault="00497308" w:rsidP="000A6F52">
            <w:pPr>
              <w:pStyle w:val="a3"/>
              <w:numPr>
                <w:ilvl w:val="0"/>
                <w:numId w:val="3"/>
              </w:numPr>
              <w:tabs>
                <w:tab w:val="clear" w:pos="4252"/>
                <w:tab w:val="clear" w:pos="8504"/>
              </w:tabs>
              <w:snapToGrid/>
            </w:pPr>
            <w:r>
              <w:rPr>
                <w:rFonts w:hint="eastAsia"/>
              </w:rPr>
              <w:t>管理記録の定型フォームを含むこと。</w:t>
            </w:r>
          </w:p>
        </w:tc>
        <w:tc>
          <w:tcPr>
            <w:tcW w:w="2100" w:type="dxa"/>
          </w:tcPr>
          <w:p w14:paraId="508DFE8F" w14:textId="77777777" w:rsidR="00497308" w:rsidRDefault="00497308" w:rsidP="000A6F52"/>
        </w:tc>
        <w:tc>
          <w:tcPr>
            <w:tcW w:w="1080" w:type="dxa"/>
          </w:tcPr>
          <w:p w14:paraId="726B8D1C" w14:textId="77777777" w:rsidR="00497308" w:rsidRDefault="00497308" w:rsidP="000A6F52"/>
        </w:tc>
      </w:tr>
      <w:tr w:rsidR="00497308" w14:paraId="6B45D81C" w14:textId="77777777" w:rsidTr="000A6F52">
        <w:trPr>
          <w:cantSplit/>
          <w:trHeight w:val="218"/>
        </w:trPr>
        <w:tc>
          <w:tcPr>
            <w:tcW w:w="1124" w:type="dxa"/>
            <w:vMerge/>
            <w:textDirection w:val="tbRlV"/>
            <w:vAlign w:val="center"/>
          </w:tcPr>
          <w:p w14:paraId="6F314988" w14:textId="77777777" w:rsidR="00497308" w:rsidRDefault="00497308" w:rsidP="000A6F52">
            <w:pPr>
              <w:ind w:left="113" w:right="113"/>
              <w:jc w:val="center"/>
              <w:rPr>
                <w:b/>
                <w:sz w:val="24"/>
              </w:rPr>
            </w:pPr>
          </w:p>
        </w:tc>
        <w:tc>
          <w:tcPr>
            <w:tcW w:w="5695" w:type="dxa"/>
          </w:tcPr>
          <w:p w14:paraId="50DEDE97" w14:textId="77777777" w:rsidR="00497308" w:rsidRDefault="00497308" w:rsidP="000A6F52">
            <w:pPr>
              <w:pStyle w:val="a3"/>
              <w:rPr>
                <w:b/>
              </w:rPr>
            </w:pPr>
            <w:r>
              <w:rPr>
                <w:rFonts w:hint="eastAsia"/>
                <w:b/>
              </w:rPr>
              <w:t>(2)</w:t>
            </w:r>
            <w:r>
              <w:rPr>
                <w:rFonts w:hint="eastAsia"/>
                <w:b/>
              </w:rPr>
              <w:t>野外の飼育場</w:t>
            </w:r>
            <w:r>
              <w:rPr>
                <w:rFonts w:hint="eastAsia"/>
                <w:b/>
              </w:rPr>
              <w:t>(</w:t>
            </w:r>
            <w:r>
              <w:rPr>
                <w:rFonts w:hint="eastAsia"/>
                <w:b/>
              </w:rPr>
              <w:t>有機畜産用自家生産飼料の生産圃場含む。以下同様。</w:t>
            </w:r>
            <w:r>
              <w:rPr>
                <w:rFonts w:hint="eastAsia"/>
                <w:b/>
              </w:rPr>
              <w:t>)</w:t>
            </w:r>
            <w:r>
              <w:rPr>
                <w:rFonts w:hint="eastAsia"/>
                <w:b/>
              </w:rPr>
              <w:t>の管理</w:t>
            </w:r>
          </w:p>
          <w:p w14:paraId="110E2E2F" w14:textId="77777777" w:rsidR="00497308" w:rsidRDefault="00497308" w:rsidP="000A6F52">
            <w:pPr>
              <w:pStyle w:val="a3"/>
              <w:numPr>
                <w:ilvl w:val="0"/>
                <w:numId w:val="3"/>
              </w:numPr>
              <w:rPr>
                <w:bCs/>
              </w:rPr>
            </w:pPr>
            <w:r>
              <w:rPr>
                <w:rFonts w:hint="eastAsia"/>
                <w:bCs/>
              </w:rPr>
              <w:t>周辺からの使用禁止資材の飛来又は流入防止の方法が明確であること。</w:t>
            </w:r>
          </w:p>
          <w:p w14:paraId="680E870E" w14:textId="77777777" w:rsidR="00497308" w:rsidRDefault="00497308" w:rsidP="000A6F52">
            <w:pPr>
              <w:pStyle w:val="a3"/>
              <w:numPr>
                <w:ilvl w:val="0"/>
                <w:numId w:val="3"/>
              </w:numPr>
              <w:rPr>
                <w:b/>
              </w:rPr>
            </w:pPr>
            <w:r>
              <w:rPr>
                <w:rFonts w:hint="eastAsia"/>
              </w:rPr>
              <w:t>生産行程管理責任者</w:t>
            </w:r>
            <w:r>
              <w:rPr>
                <w:rFonts w:hint="eastAsia"/>
              </w:rPr>
              <w:t>/</w:t>
            </w:r>
            <w:r>
              <w:rPr>
                <w:rFonts w:hint="eastAsia"/>
              </w:rPr>
              <w:t>担当者による巡回方法が明確であること。</w:t>
            </w:r>
          </w:p>
          <w:p w14:paraId="106016F4" w14:textId="77777777" w:rsidR="00497308" w:rsidRDefault="00497308" w:rsidP="000A6F52">
            <w:pPr>
              <w:pStyle w:val="a3"/>
              <w:numPr>
                <w:ilvl w:val="0"/>
                <w:numId w:val="3"/>
              </w:numPr>
              <w:rPr>
                <w:bCs/>
              </w:rPr>
            </w:pPr>
            <w:r>
              <w:rPr>
                <w:rFonts w:hint="eastAsia"/>
                <w:bCs/>
              </w:rPr>
              <w:t>種苗の入手について以下の事項が明確であること。</w:t>
            </w:r>
          </w:p>
          <w:p w14:paraId="515D5393"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入手方法</w:t>
            </w:r>
            <w:r>
              <w:rPr>
                <w:rFonts w:hint="eastAsia"/>
              </w:rPr>
              <w:t>(</w:t>
            </w:r>
            <w:r>
              <w:rPr>
                <w:rFonts w:hint="eastAsia"/>
              </w:rPr>
              <w:t>自家生産の場合は由来、生産方法、処理方法</w:t>
            </w:r>
            <w:r>
              <w:rPr>
                <w:rFonts w:hint="eastAsia"/>
              </w:rPr>
              <w:t>)</w:t>
            </w:r>
            <w:r>
              <w:rPr>
                <w:rFonts w:hint="eastAsia"/>
              </w:rPr>
              <w:t>、購入方法、購入先が明確であること。</w:t>
            </w:r>
          </w:p>
          <w:p w14:paraId="045C0C71"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選定基準、保持記録が明確に指定されていること。</w:t>
            </w:r>
          </w:p>
          <w:p w14:paraId="5A55FCF4"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有機でない一般種子を使用する場合は理由が明確であること。</w:t>
            </w:r>
          </w:p>
          <w:p w14:paraId="2FD5F56F" w14:textId="77777777" w:rsidR="00497308" w:rsidRDefault="00497308" w:rsidP="00497308">
            <w:pPr>
              <w:pStyle w:val="a3"/>
              <w:numPr>
                <w:ilvl w:val="1"/>
                <w:numId w:val="30"/>
              </w:numPr>
              <w:tabs>
                <w:tab w:val="clear" w:pos="1358"/>
                <w:tab w:val="clear" w:pos="4252"/>
                <w:tab w:val="clear" w:pos="8504"/>
              </w:tabs>
              <w:ind w:left="294" w:hanging="218"/>
              <w:rPr>
                <w:b/>
              </w:rPr>
            </w:pPr>
            <w:r>
              <w:rPr>
                <w:rFonts w:hint="eastAsia"/>
              </w:rPr>
              <w:t>入手に関する記録の定型フォームを含むこと。</w:t>
            </w:r>
          </w:p>
          <w:p w14:paraId="3E35602B" w14:textId="77777777" w:rsidR="00497308" w:rsidRDefault="00497308" w:rsidP="000A6F52">
            <w:pPr>
              <w:pStyle w:val="a3"/>
              <w:numPr>
                <w:ilvl w:val="0"/>
                <w:numId w:val="3"/>
              </w:numPr>
            </w:pPr>
            <w:r>
              <w:rPr>
                <w:rFonts w:hint="eastAsia"/>
                <w:bCs/>
              </w:rPr>
              <w:t>肥培管理について以下の事項が明確であること。</w:t>
            </w:r>
          </w:p>
          <w:p w14:paraId="20B717FB"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使用できる肥料・土壌改良材のリストがあること。</w:t>
            </w:r>
          </w:p>
          <w:p w14:paraId="2B1FC12A"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施肥方法、施肥理由が明確であること。</w:t>
            </w:r>
          </w:p>
          <w:p w14:paraId="7C423EF2"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肥料選定基準、保持記録が明確に指定されていること。</w:t>
            </w:r>
          </w:p>
          <w:p w14:paraId="1475D030" w14:textId="77777777" w:rsidR="00497308" w:rsidRDefault="00497308" w:rsidP="00497308">
            <w:pPr>
              <w:pStyle w:val="a3"/>
              <w:numPr>
                <w:ilvl w:val="1"/>
                <w:numId w:val="30"/>
              </w:numPr>
              <w:tabs>
                <w:tab w:val="clear" w:pos="1358"/>
                <w:tab w:val="clear" w:pos="4252"/>
                <w:tab w:val="clear" w:pos="8504"/>
              </w:tabs>
              <w:ind w:left="294" w:hanging="218"/>
              <w:rPr>
                <w:b/>
                <w:bCs/>
              </w:rPr>
            </w:pPr>
            <w:r>
              <w:rPr>
                <w:rFonts w:hint="eastAsia"/>
              </w:rPr>
              <w:t>肥培管理に関する記録の定型フォームを含むこと。</w:t>
            </w:r>
          </w:p>
          <w:p w14:paraId="06C08819" w14:textId="77777777" w:rsidR="00497308" w:rsidRDefault="00497308" w:rsidP="000A6F52">
            <w:pPr>
              <w:pStyle w:val="a3"/>
              <w:numPr>
                <w:ilvl w:val="0"/>
                <w:numId w:val="3"/>
              </w:numPr>
            </w:pPr>
            <w:r>
              <w:rPr>
                <w:rFonts w:hint="eastAsia"/>
              </w:rPr>
              <w:t>病害虫及び雑草の防除</w:t>
            </w:r>
            <w:r>
              <w:rPr>
                <w:rFonts w:hint="eastAsia"/>
                <w:bCs/>
              </w:rPr>
              <w:t>について以下の事項が明確であること。</w:t>
            </w:r>
          </w:p>
          <w:p w14:paraId="2331E593"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耕種的防除、物理的防除、生物的防除の方法が明確であること。</w:t>
            </w:r>
          </w:p>
          <w:p w14:paraId="4C40FE9C"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使用できる防除資材のリストがあること。</w:t>
            </w:r>
          </w:p>
          <w:p w14:paraId="74748813"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防除方法、防除理由が明確であること。</w:t>
            </w:r>
          </w:p>
          <w:p w14:paraId="35954633" w14:textId="77777777" w:rsidR="00497308" w:rsidRDefault="00497308" w:rsidP="00497308">
            <w:pPr>
              <w:pStyle w:val="a3"/>
              <w:numPr>
                <w:ilvl w:val="1"/>
                <w:numId w:val="30"/>
              </w:numPr>
              <w:tabs>
                <w:tab w:val="clear" w:pos="1358"/>
                <w:tab w:val="clear" w:pos="4252"/>
                <w:tab w:val="clear" w:pos="8504"/>
              </w:tabs>
              <w:ind w:left="294" w:hanging="218"/>
            </w:pPr>
            <w:r>
              <w:rPr>
                <w:rFonts w:hint="eastAsia"/>
              </w:rPr>
              <w:t>防除基準、保持記録が明確に指定されていること。</w:t>
            </w:r>
          </w:p>
          <w:p w14:paraId="3AB2F1C3" w14:textId="77777777" w:rsidR="00497308" w:rsidRDefault="00497308" w:rsidP="00497308">
            <w:pPr>
              <w:pStyle w:val="a3"/>
              <w:numPr>
                <w:ilvl w:val="1"/>
                <w:numId w:val="30"/>
              </w:numPr>
              <w:tabs>
                <w:tab w:val="clear" w:pos="1358"/>
                <w:tab w:val="clear" w:pos="4252"/>
                <w:tab w:val="clear" w:pos="8504"/>
              </w:tabs>
              <w:ind w:left="294" w:hanging="218"/>
              <w:rPr>
                <w:bCs/>
              </w:rPr>
            </w:pPr>
            <w:r>
              <w:rPr>
                <w:rFonts w:hint="eastAsia"/>
              </w:rPr>
              <w:t>防除管理に関する記録の定型フォームを含むこと。</w:t>
            </w:r>
          </w:p>
        </w:tc>
        <w:tc>
          <w:tcPr>
            <w:tcW w:w="2100" w:type="dxa"/>
          </w:tcPr>
          <w:p w14:paraId="7DF19A81" w14:textId="77777777" w:rsidR="00497308" w:rsidRDefault="00497308" w:rsidP="000A6F52"/>
        </w:tc>
        <w:tc>
          <w:tcPr>
            <w:tcW w:w="1080" w:type="dxa"/>
          </w:tcPr>
          <w:p w14:paraId="38C150CF" w14:textId="77777777" w:rsidR="00497308" w:rsidRDefault="00497308" w:rsidP="000A6F52"/>
        </w:tc>
      </w:tr>
      <w:tr w:rsidR="00497308" w14:paraId="672FD5CC" w14:textId="77777777" w:rsidTr="000A6F52">
        <w:trPr>
          <w:cantSplit/>
          <w:trHeight w:val="419"/>
        </w:trPr>
        <w:tc>
          <w:tcPr>
            <w:tcW w:w="1124" w:type="dxa"/>
            <w:vMerge/>
            <w:textDirection w:val="tbRlV"/>
            <w:vAlign w:val="center"/>
          </w:tcPr>
          <w:p w14:paraId="71808BE0" w14:textId="77777777" w:rsidR="00497308" w:rsidRDefault="00497308" w:rsidP="000A6F52">
            <w:pPr>
              <w:ind w:left="113" w:right="113"/>
              <w:jc w:val="center"/>
              <w:rPr>
                <w:b/>
                <w:sz w:val="24"/>
              </w:rPr>
            </w:pPr>
          </w:p>
        </w:tc>
        <w:tc>
          <w:tcPr>
            <w:tcW w:w="5695" w:type="dxa"/>
          </w:tcPr>
          <w:p w14:paraId="6B830B2E" w14:textId="77777777" w:rsidR="00497308" w:rsidRDefault="00497308" w:rsidP="000A6F52">
            <w:pPr>
              <w:pStyle w:val="a3"/>
              <w:rPr>
                <w:b/>
              </w:rPr>
            </w:pPr>
            <w:r>
              <w:rPr>
                <w:rFonts w:hint="eastAsia"/>
                <w:b/>
              </w:rPr>
              <w:t>(3)</w:t>
            </w:r>
            <w:r>
              <w:rPr>
                <w:rFonts w:hint="eastAsia"/>
                <w:b/>
              </w:rPr>
              <w:t>飼養の対象とする家畜又は家きんの入手</w:t>
            </w:r>
          </w:p>
          <w:p w14:paraId="1D50D8D4" w14:textId="77777777" w:rsidR="00497308" w:rsidRDefault="00497308" w:rsidP="000A6F52">
            <w:pPr>
              <w:pStyle w:val="a3"/>
              <w:numPr>
                <w:ilvl w:val="0"/>
                <w:numId w:val="3"/>
              </w:numPr>
              <w:rPr>
                <w:b/>
              </w:rPr>
            </w:pPr>
            <w:r>
              <w:rPr>
                <w:rFonts w:hint="eastAsia"/>
                <w:bCs/>
              </w:rPr>
              <w:t>家畜又は家きんの入手手順、入手条件、入手先が明確であること。</w:t>
            </w:r>
          </w:p>
          <w:p w14:paraId="419AECE5" w14:textId="77777777" w:rsidR="00497308" w:rsidRDefault="00497308" w:rsidP="000A6F52">
            <w:pPr>
              <w:pStyle w:val="a3"/>
              <w:numPr>
                <w:ilvl w:val="0"/>
                <w:numId w:val="3"/>
              </w:numPr>
              <w:rPr>
                <w:bCs/>
              </w:rPr>
            </w:pPr>
            <w:r>
              <w:rPr>
                <w:rFonts w:hint="eastAsia"/>
                <w:bCs/>
              </w:rPr>
              <w:t>選定基準、入手記録が明確に指定されていること。</w:t>
            </w:r>
          </w:p>
          <w:p w14:paraId="6F7EE9A6" w14:textId="77777777" w:rsidR="00497308" w:rsidRDefault="00497308" w:rsidP="000A6F52">
            <w:pPr>
              <w:pStyle w:val="a3"/>
              <w:numPr>
                <w:ilvl w:val="0"/>
                <w:numId w:val="3"/>
              </w:numPr>
              <w:rPr>
                <w:bCs/>
              </w:rPr>
            </w:pPr>
            <w:r>
              <w:rPr>
                <w:rFonts w:hint="eastAsia"/>
                <w:bCs/>
              </w:rPr>
              <w:t>入手に関する記録の定型フォームを含むこと。</w:t>
            </w:r>
          </w:p>
        </w:tc>
        <w:tc>
          <w:tcPr>
            <w:tcW w:w="2100" w:type="dxa"/>
          </w:tcPr>
          <w:p w14:paraId="72D68B0D" w14:textId="77777777" w:rsidR="00497308" w:rsidRDefault="00497308" w:rsidP="000A6F52"/>
        </w:tc>
        <w:tc>
          <w:tcPr>
            <w:tcW w:w="1080" w:type="dxa"/>
          </w:tcPr>
          <w:p w14:paraId="2BA15468" w14:textId="77777777" w:rsidR="00497308" w:rsidRDefault="00497308" w:rsidP="000A6F52"/>
        </w:tc>
      </w:tr>
      <w:tr w:rsidR="00497308" w14:paraId="1F74CCF3" w14:textId="77777777" w:rsidTr="000A6F52">
        <w:trPr>
          <w:cantSplit/>
          <w:trHeight w:val="502"/>
        </w:trPr>
        <w:tc>
          <w:tcPr>
            <w:tcW w:w="1124" w:type="dxa"/>
            <w:vMerge/>
            <w:textDirection w:val="tbRlV"/>
            <w:vAlign w:val="center"/>
          </w:tcPr>
          <w:p w14:paraId="3129DFE8" w14:textId="77777777" w:rsidR="00497308" w:rsidRDefault="00497308" w:rsidP="000A6F52">
            <w:pPr>
              <w:ind w:left="113" w:right="113"/>
              <w:jc w:val="center"/>
              <w:rPr>
                <w:b/>
                <w:sz w:val="24"/>
              </w:rPr>
            </w:pPr>
          </w:p>
        </w:tc>
        <w:tc>
          <w:tcPr>
            <w:tcW w:w="5695" w:type="dxa"/>
          </w:tcPr>
          <w:p w14:paraId="2E7F973B" w14:textId="77777777" w:rsidR="00497308" w:rsidRDefault="00497308" w:rsidP="000A6F52">
            <w:pPr>
              <w:pStyle w:val="a3"/>
              <w:ind w:left="194" w:hangingChars="100" w:hanging="194"/>
              <w:rPr>
                <w:b/>
              </w:rPr>
            </w:pPr>
            <w:r>
              <w:rPr>
                <w:rFonts w:hint="eastAsia"/>
                <w:b/>
              </w:rPr>
              <w:t>(4)</w:t>
            </w:r>
            <w:r>
              <w:rPr>
                <w:rFonts w:hint="eastAsia"/>
                <w:b/>
              </w:rPr>
              <w:t>飼養の対象とする家畜又は家きんの個体又は群ごとの識別</w:t>
            </w:r>
            <w:r>
              <w:rPr>
                <w:rFonts w:hint="eastAsia"/>
                <w:b/>
              </w:rPr>
              <w:t>(</w:t>
            </w:r>
            <w:r>
              <w:rPr>
                <w:rFonts w:hint="eastAsia"/>
                <w:b/>
              </w:rPr>
              <w:t>牛又は馬を飼養する場合は個体ごとの識別に限る</w:t>
            </w:r>
            <w:r>
              <w:rPr>
                <w:rFonts w:hint="eastAsia"/>
                <w:b/>
              </w:rPr>
              <w:t>)</w:t>
            </w:r>
          </w:p>
          <w:p w14:paraId="6FD98501" w14:textId="77777777" w:rsidR="00497308" w:rsidRDefault="00497308" w:rsidP="000A6F52">
            <w:pPr>
              <w:pStyle w:val="a3"/>
              <w:numPr>
                <w:ilvl w:val="0"/>
                <w:numId w:val="3"/>
              </w:numPr>
              <w:rPr>
                <w:bCs/>
              </w:rPr>
            </w:pPr>
            <w:r>
              <w:rPr>
                <w:rFonts w:hint="eastAsia"/>
                <w:bCs/>
              </w:rPr>
              <w:t>個体または群ごとの識別方法が明確であること。</w:t>
            </w:r>
          </w:p>
          <w:p w14:paraId="06D057A6" w14:textId="77777777" w:rsidR="00497308" w:rsidRDefault="00497308" w:rsidP="000A6F52">
            <w:pPr>
              <w:pStyle w:val="a3"/>
              <w:numPr>
                <w:ilvl w:val="0"/>
                <w:numId w:val="3"/>
              </w:numPr>
              <w:rPr>
                <w:b/>
              </w:rPr>
            </w:pPr>
            <w:r>
              <w:rPr>
                <w:rFonts w:hint="eastAsia"/>
                <w:bCs/>
              </w:rPr>
              <w:t>識別管理に係る記録の定型フォームを含むこと。</w:t>
            </w:r>
          </w:p>
        </w:tc>
        <w:tc>
          <w:tcPr>
            <w:tcW w:w="2100" w:type="dxa"/>
          </w:tcPr>
          <w:p w14:paraId="01BF3E85" w14:textId="77777777" w:rsidR="00497308" w:rsidRDefault="00497308" w:rsidP="000A6F52"/>
        </w:tc>
        <w:tc>
          <w:tcPr>
            <w:tcW w:w="1080" w:type="dxa"/>
          </w:tcPr>
          <w:p w14:paraId="20CE252C" w14:textId="77777777" w:rsidR="00497308" w:rsidRDefault="00497308" w:rsidP="000A6F52"/>
        </w:tc>
      </w:tr>
    </w:tbl>
    <w:p w14:paraId="5EE74717" w14:textId="77777777" w:rsidR="00497308" w:rsidRDefault="00497308" w:rsidP="00497308">
      <w:pPr>
        <w:jc w:val="left"/>
      </w:pPr>
    </w:p>
    <w:p w14:paraId="699F1BC3" w14:textId="77777777" w:rsidR="00497308" w:rsidRDefault="00497308" w:rsidP="00497308">
      <w:pPr>
        <w:jc w:val="left"/>
      </w:pPr>
      <w:r>
        <w:br w:type="page"/>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5"/>
        <w:gridCol w:w="2100"/>
        <w:gridCol w:w="1080"/>
      </w:tblGrid>
      <w:tr w:rsidR="00497308" w14:paraId="6FCCDBF1" w14:textId="77777777" w:rsidTr="000A6F52">
        <w:tc>
          <w:tcPr>
            <w:tcW w:w="6819" w:type="dxa"/>
            <w:gridSpan w:val="2"/>
          </w:tcPr>
          <w:p w14:paraId="17F902F3" w14:textId="77777777" w:rsidR="00497308" w:rsidRDefault="00497308" w:rsidP="000A6F52">
            <w:pPr>
              <w:jc w:val="center"/>
              <w:rPr>
                <w:b/>
              </w:rPr>
            </w:pPr>
            <w:r>
              <w:rPr>
                <w:rFonts w:hint="eastAsia"/>
                <w:b/>
              </w:rPr>
              <w:lastRenderedPageBreak/>
              <w:t>技術的基準</w:t>
            </w:r>
            <w:r>
              <w:rPr>
                <w:rFonts w:hint="eastAsia"/>
                <w:b/>
              </w:rPr>
              <w:t>/</w:t>
            </w:r>
            <w:r>
              <w:rPr>
                <w:rFonts w:hint="eastAsia"/>
                <w:b/>
              </w:rPr>
              <w:t>有機</w:t>
            </w:r>
            <w:r>
              <w:rPr>
                <w:rFonts w:hint="eastAsia"/>
                <w:b/>
              </w:rPr>
              <w:t>JAS</w:t>
            </w:r>
            <w:r>
              <w:rPr>
                <w:rFonts w:hint="eastAsia"/>
                <w:b/>
              </w:rPr>
              <w:t>規格要求事項</w:t>
            </w:r>
          </w:p>
        </w:tc>
        <w:tc>
          <w:tcPr>
            <w:tcW w:w="3180" w:type="dxa"/>
            <w:gridSpan w:val="2"/>
          </w:tcPr>
          <w:p w14:paraId="46F2E876" w14:textId="77777777" w:rsidR="00497308" w:rsidRDefault="00497308" w:rsidP="000A6F52">
            <w:pPr>
              <w:jc w:val="center"/>
              <w:rPr>
                <w:b/>
              </w:rPr>
            </w:pPr>
            <w:r>
              <w:rPr>
                <w:rFonts w:hint="eastAsia"/>
                <w:b/>
              </w:rPr>
              <w:t>必須添付書類チェック欄</w:t>
            </w:r>
          </w:p>
        </w:tc>
      </w:tr>
      <w:tr w:rsidR="00497308" w14:paraId="032F4C9E" w14:textId="77777777" w:rsidTr="000A6F52">
        <w:tc>
          <w:tcPr>
            <w:tcW w:w="1124" w:type="dxa"/>
            <w:tcBorders>
              <w:bottom w:val="double" w:sz="4" w:space="0" w:color="auto"/>
            </w:tcBorders>
          </w:tcPr>
          <w:p w14:paraId="211EAE07" w14:textId="77777777" w:rsidR="00497308" w:rsidRDefault="00497308" w:rsidP="000A6F52">
            <w:pPr>
              <w:jc w:val="center"/>
              <w:rPr>
                <w:b/>
              </w:rPr>
            </w:pPr>
            <w:r>
              <w:rPr>
                <w:rFonts w:hint="eastAsia"/>
                <w:b/>
              </w:rPr>
              <w:t>分類</w:t>
            </w:r>
          </w:p>
        </w:tc>
        <w:tc>
          <w:tcPr>
            <w:tcW w:w="5695" w:type="dxa"/>
            <w:tcBorders>
              <w:bottom w:val="double" w:sz="4" w:space="0" w:color="auto"/>
            </w:tcBorders>
          </w:tcPr>
          <w:p w14:paraId="31071796" w14:textId="77777777" w:rsidR="00497308" w:rsidRDefault="00497308" w:rsidP="000A6F52">
            <w:pPr>
              <w:jc w:val="center"/>
              <w:rPr>
                <w:b/>
              </w:rPr>
            </w:pPr>
            <w:r>
              <w:rPr>
                <w:rFonts w:hint="eastAsia"/>
                <w:b/>
              </w:rPr>
              <w:t>内容</w:t>
            </w:r>
          </w:p>
        </w:tc>
        <w:tc>
          <w:tcPr>
            <w:tcW w:w="2100" w:type="dxa"/>
            <w:tcBorders>
              <w:bottom w:val="double" w:sz="4" w:space="0" w:color="auto"/>
            </w:tcBorders>
          </w:tcPr>
          <w:p w14:paraId="7820B58C" w14:textId="77777777" w:rsidR="00497308" w:rsidRDefault="00497308" w:rsidP="000A6F52">
            <w:pPr>
              <w:jc w:val="center"/>
              <w:rPr>
                <w:b/>
              </w:rPr>
            </w:pPr>
            <w:r>
              <w:rPr>
                <w:rFonts w:hint="eastAsia"/>
                <w:b/>
              </w:rPr>
              <w:t>文書タイトル</w:t>
            </w:r>
          </w:p>
        </w:tc>
        <w:tc>
          <w:tcPr>
            <w:tcW w:w="1080" w:type="dxa"/>
            <w:tcBorders>
              <w:bottom w:val="double" w:sz="4" w:space="0" w:color="auto"/>
            </w:tcBorders>
          </w:tcPr>
          <w:p w14:paraId="19E1B6D2" w14:textId="77777777" w:rsidR="00497308" w:rsidRDefault="00497308" w:rsidP="000A6F52">
            <w:pPr>
              <w:jc w:val="center"/>
              <w:rPr>
                <w:b/>
              </w:rPr>
            </w:pPr>
            <w:r>
              <w:rPr>
                <w:rFonts w:hint="eastAsia"/>
                <w:b/>
              </w:rPr>
              <w:t>添付確認</w:t>
            </w:r>
          </w:p>
        </w:tc>
      </w:tr>
      <w:tr w:rsidR="00497308" w14:paraId="39E2B968" w14:textId="77777777" w:rsidTr="000A6F52">
        <w:trPr>
          <w:cantSplit/>
          <w:trHeight w:val="2713"/>
        </w:trPr>
        <w:tc>
          <w:tcPr>
            <w:tcW w:w="1124" w:type="dxa"/>
            <w:vMerge w:val="restart"/>
            <w:textDirection w:val="tbRlV"/>
            <w:vAlign w:val="center"/>
          </w:tcPr>
          <w:p w14:paraId="489AF0F6" w14:textId="77777777" w:rsidR="00497308" w:rsidRDefault="00497308" w:rsidP="000A6F52">
            <w:pPr>
              <w:ind w:left="113" w:right="113"/>
              <w:jc w:val="center"/>
              <w:rPr>
                <w:b/>
                <w:sz w:val="24"/>
              </w:rPr>
            </w:pPr>
            <w:r>
              <w:rPr>
                <w:rFonts w:hint="eastAsia"/>
                <w:b/>
                <w:sz w:val="24"/>
              </w:rPr>
              <w:t>内　部　規　程</w:t>
            </w:r>
          </w:p>
        </w:tc>
        <w:tc>
          <w:tcPr>
            <w:tcW w:w="5695" w:type="dxa"/>
          </w:tcPr>
          <w:p w14:paraId="7B1AE39C" w14:textId="77777777" w:rsidR="00497308" w:rsidRDefault="00497308" w:rsidP="000A6F52">
            <w:pPr>
              <w:pStyle w:val="a3"/>
              <w:rPr>
                <w:bCs/>
              </w:rPr>
            </w:pPr>
            <w:r>
              <w:rPr>
                <w:rFonts w:hint="eastAsia"/>
                <w:b/>
              </w:rPr>
              <w:t>(5)</w:t>
            </w:r>
            <w:r>
              <w:rPr>
                <w:rFonts w:hint="eastAsia"/>
                <w:b/>
              </w:rPr>
              <w:t>飼料の入手又は生産</w:t>
            </w:r>
          </w:p>
          <w:p w14:paraId="519ACB23" w14:textId="77777777" w:rsidR="00497308" w:rsidRDefault="00497308" w:rsidP="000A6F52">
            <w:pPr>
              <w:pStyle w:val="a3"/>
              <w:numPr>
                <w:ilvl w:val="0"/>
                <w:numId w:val="3"/>
              </w:numPr>
              <w:rPr>
                <w:bCs/>
              </w:rPr>
            </w:pPr>
            <w:r>
              <w:rPr>
                <w:rFonts w:hint="eastAsia"/>
                <w:bCs/>
              </w:rPr>
              <w:t>購入の場合にあっては以下の事項が明確であること。</w:t>
            </w:r>
          </w:p>
          <w:p w14:paraId="3A6FD41C" w14:textId="77777777" w:rsidR="00497308" w:rsidRDefault="00497308" w:rsidP="00497308">
            <w:pPr>
              <w:pStyle w:val="a3"/>
              <w:numPr>
                <w:ilvl w:val="1"/>
                <w:numId w:val="30"/>
              </w:numPr>
              <w:tabs>
                <w:tab w:val="clear" w:pos="1358"/>
                <w:tab w:val="clear" w:pos="4252"/>
                <w:tab w:val="clear" w:pos="8504"/>
              </w:tabs>
              <w:ind w:left="294" w:hanging="218"/>
              <w:rPr>
                <w:bCs/>
              </w:rPr>
            </w:pPr>
            <w:r>
              <w:rPr>
                <w:rFonts w:hint="eastAsia"/>
                <w:bCs/>
              </w:rPr>
              <w:t>購入方法、購入先、保管方法が明確であること。</w:t>
            </w:r>
          </w:p>
          <w:p w14:paraId="6F28FA34" w14:textId="77777777" w:rsidR="00497308" w:rsidRDefault="00497308" w:rsidP="00497308">
            <w:pPr>
              <w:pStyle w:val="a3"/>
              <w:numPr>
                <w:ilvl w:val="1"/>
                <w:numId w:val="30"/>
              </w:numPr>
              <w:tabs>
                <w:tab w:val="clear" w:pos="1358"/>
                <w:tab w:val="clear" w:pos="4252"/>
                <w:tab w:val="clear" w:pos="8504"/>
              </w:tabs>
              <w:ind w:left="294" w:hanging="218"/>
              <w:rPr>
                <w:bCs/>
              </w:rPr>
            </w:pPr>
            <w:r>
              <w:rPr>
                <w:rFonts w:hint="eastAsia"/>
                <w:bCs/>
              </w:rPr>
              <w:t>選定基準、保持記録、入出庫記録が明確に指定されていること。</w:t>
            </w:r>
          </w:p>
          <w:p w14:paraId="12139A66" w14:textId="77777777" w:rsidR="00497308" w:rsidRDefault="00497308" w:rsidP="00497308">
            <w:pPr>
              <w:pStyle w:val="a3"/>
              <w:numPr>
                <w:ilvl w:val="1"/>
                <w:numId w:val="30"/>
              </w:numPr>
              <w:tabs>
                <w:tab w:val="clear" w:pos="1358"/>
                <w:tab w:val="clear" w:pos="4252"/>
                <w:tab w:val="clear" w:pos="8504"/>
              </w:tabs>
              <w:ind w:left="294" w:hanging="218"/>
              <w:rPr>
                <w:bCs/>
              </w:rPr>
            </w:pPr>
            <w:r>
              <w:rPr>
                <w:rFonts w:ascii="ＭＳ Ｐゴシック" w:eastAsia="ＭＳ Ｐゴシック" w:hAnsi="ＭＳ Ｐゴシック" w:hint="eastAsia"/>
              </w:rPr>
              <w:t>飼料の受入時の検査項目（有機JASマーク、ロット番号、数量、品質、外国産原料の場合は通関時の無薫蒸であることの確認方法など）が明確であること。</w:t>
            </w:r>
          </w:p>
          <w:p w14:paraId="1516F820" w14:textId="77777777" w:rsidR="00497308" w:rsidRDefault="00497308" w:rsidP="00497308">
            <w:pPr>
              <w:pStyle w:val="a3"/>
              <w:numPr>
                <w:ilvl w:val="1"/>
                <w:numId w:val="30"/>
              </w:numPr>
              <w:tabs>
                <w:tab w:val="clear" w:pos="1358"/>
                <w:tab w:val="clear" w:pos="4252"/>
                <w:tab w:val="clear" w:pos="8504"/>
              </w:tabs>
              <w:ind w:left="294" w:hanging="218"/>
              <w:rPr>
                <w:b/>
              </w:rPr>
            </w:pPr>
            <w:r>
              <w:rPr>
                <w:rFonts w:ascii="ＭＳ Ｐゴシック" w:eastAsia="ＭＳ Ｐゴシック" w:hAnsi="ＭＳ Ｐゴシック" w:hint="eastAsia"/>
              </w:rPr>
              <w:t>受入時の不適合品の基準、不適合品の処理方法が明確であること。</w:t>
            </w:r>
          </w:p>
          <w:p w14:paraId="2D399887" w14:textId="77777777" w:rsidR="00497308" w:rsidRPr="004E724D" w:rsidRDefault="00497308" w:rsidP="00497308">
            <w:pPr>
              <w:pStyle w:val="a3"/>
              <w:numPr>
                <w:ilvl w:val="1"/>
                <w:numId w:val="30"/>
              </w:numPr>
              <w:tabs>
                <w:tab w:val="clear" w:pos="1358"/>
                <w:tab w:val="clear" w:pos="4252"/>
                <w:tab w:val="clear" w:pos="8504"/>
              </w:tabs>
              <w:ind w:left="294" w:hanging="218"/>
              <w:rPr>
                <w:b/>
              </w:rPr>
            </w:pPr>
            <w:r>
              <w:rPr>
                <w:rFonts w:ascii="ＭＳ Ｐゴシック" w:eastAsia="ＭＳ Ｐゴシック" w:hAnsi="ＭＳ Ｐゴシック" w:hint="eastAsia"/>
              </w:rPr>
              <w:t>受入、入出庫</w:t>
            </w:r>
            <w:r>
              <w:rPr>
                <w:rFonts w:hint="eastAsia"/>
              </w:rPr>
              <w:t>に関する記録の定型フォームを含むこと</w:t>
            </w:r>
          </w:p>
          <w:p w14:paraId="159D2FAA" w14:textId="77777777" w:rsidR="00497308" w:rsidRDefault="00497308" w:rsidP="000A6F52">
            <w:pPr>
              <w:pStyle w:val="a3"/>
              <w:tabs>
                <w:tab w:val="clear" w:pos="4252"/>
                <w:tab w:val="clear" w:pos="8504"/>
              </w:tabs>
              <w:ind w:left="193" w:hangingChars="100" w:hanging="193"/>
              <w:rPr>
                <w:b/>
              </w:rPr>
            </w:pPr>
            <w:r>
              <w:rPr>
                <w:rFonts w:hint="eastAsia"/>
              </w:rPr>
              <w:t>※同等国認証飼料を使用する場合は、証明書の確認方法を明確にしてください。</w:t>
            </w:r>
          </w:p>
          <w:p w14:paraId="4A3A3E36" w14:textId="77777777" w:rsidR="00497308" w:rsidRDefault="00497308" w:rsidP="000A6F52">
            <w:pPr>
              <w:pStyle w:val="a3"/>
              <w:numPr>
                <w:ilvl w:val="0"/>
                <w:numId w:val="3"/>
              </w:numPr>
              <w:rPr>
                <w:b/>
              </w:rPr>
            </w:pPr>
            <w:r>
              <w:rPr>
                <w:rFonts w:hint="eastAsia"/>
              </w:rPr>
              <w:t>自ら生産する場合にあっては以下の事項が明確であること。</w:t>
            </w:r>
          </w:p>
          <w:p w14:paraId="377172F6" w14:textId="77777777" w:rsidR="00497308" w:rsidRDefault="00497308" w:rsidP="00497308">
            <w:pPr>
              <w:pStyle w:val="a3"/>
              <w:numPr>
                <w:ilvl w:val="1"/>
                <w:numId w:val="30"/>
              </w:numPr>
              <w:tabs>
                <w:tab w:val="clear" w:pos="1358"/>
                <w:tab w:val="clear" w:pos="4252"/>
                <w:tab w:val="clear" w:pos="8504"/>
              </w:tabs>
              <w:ind w:left="294" w:hanging="218"/>
              <w:rPr>
                <w:b/>
              </w:rPr>
            </w:pPr>
            <w:r>
              <w:rPr>
                <w:rFonts w:hint="eastAsia"/>
              </w:rPr>
              <w:t>選別、調整及びその他の行程に係る作業工程、作業手順、作業場所が明確であること。</w:t>
            </w:r>
          </w:p>
          <w:p w14:paraId="16541CF0" w14:textId="77777777" w:rsidR="00497308" w:rsidRDefault="00497308" w:rsidP="00497308">
            <w:pPr>
              <w:pStyle w:val="a3"/>
              <w:numPr>
                <w:ilvl w:val="1"/>
                <w:numId w:val="30"/>
              </w:numPr>
              <w:tabs>
                <w:tab w:val="clear" w:pos="1358"/>
                <w:tab w:val="clear" w:pos="4252"/>
                <w:tab w:val="clear" w:pos="8504"/>
              </w:tabs>
              <w:ind w:left="294" w:hanging="218"/>
              <w:rPr>
                <w:b/>
              </w:rPr>
            </w:pPr>
            <w:r>
              <w:rPr>
                <w:rFonts w:hint="eastAsia"/>
              </w:rPr>
              <w:t>一般品との区分管理、薬品類の汚染防止方法が明確であること。</w:t>
            </w:r>
          </w:p>
          <w:p w14:paraId="33E6E74C" w14:textId="77777777" w:rsidR="00497308" w:rsidRDefault="00497308" w:rsidP="00497308">
            <w:pPr>
              <w:pStyle w:val="a3"/>
              <w:numPr>
                <w:ilvl w:val="1"/>
                <w:numId w:val="30"/>
              </w:numPr>
              <w:tabs>
                <w:tab w:val="clear" w:pos="1358"/>
                <w:tab w:val="clear" w:pos="4252"/>
                <w:tab w:val="clear" w:pos="8504"/>
              </w:tabs>
              <w:ind w:left="294" w:hanging="218"/>
              <w:rPr>
                <w:b/>
              </w:rPr>
            </w:pPr>
            <w:r>
              <w:rPr>
                <w:rFonts w:hint="eastAsia"/>
              </w:rPr>
              <w:t>有機飼料用農産物を自ら生産する場合には生産圃場の管理に関し、この表｢</w:t>
            </w:r>
            <w:r>
              <w:rPr>
                <w:rFonts w:hint="eastAsia"/>
                <w:bCs/>
              </w:rPr>
              <w:t>(2)</w:t>
            </w:r>
            <w:r>
              <w:rPr>
                <w:rFonts w:hint="eastAsia"/>
                <w:bCs/>
              </w:rPr>
              <w:t>野外の飼育場の管理｣の内容が含まれていること。</w:t>
            </w:r>
          </w:p>
          <w:p w14:paraId="3C442CB8" w14:textId="77777777" w:rsidR="00497308" w:rsidRDefault="00497308" w:rsidP="00497308">
            <w:pPr>
              <w:pStyle w:val="a3"/>
              <w:numPr>
                <w:ilvl w:val="1"/>
                <w:numId w:val="30"/>
              </w:numPr>
              <w:tabs>
                <w:tab w:val="clear" w:pos="1358"/>
                <w:tab w:val="clear" w:pos="4252"/>
                <w:tab w:val="clear" w:pos="8504"/>
              </w:tabs>
              <w:ind w:left="294" w:hanging="218"/>
              <w:rPr>
                <w:b/>
              </w:rPr>
            </w:pPr>
            <w:r>
              <w:rPr>
                <w:rFonts w:hint="eastAsia"/>
              </w:rPr>
              <w:t>作業記録の定型フォームを含むこと。</w:t>
            </w:r>
          </w:p>
        </w:tc>
        <w:tc>
          <w:tcPr>
            <w:tcW w:w="2100" w:type="dxa"/>
          </w:tcPr>
          <w:p w14:paraId="1E746E14" w14:textId="77777777" w:rsidR="00497308" w:rsidRDefault="00497308" w:rsidP="000A6F52"/>
        </w:tc>
        <w:tc>
          <w:tcPr>
            <w:tcW w:w="1080" w:type="dxa"/>
          </w:tcPr>
          <w:p w14:paraId="73AFC9EF" w14:textId="77777777" w:rsidR="00497308" w:rsidRDefault="00497308" w:rsidP="000A6F52"/>
        </w:tc>
      </w:tr>
      <w:tr w:rsidR="00497308" w14:paraId="72C1AD62" w14:textId="77777777" w:rsidTr="000A6F52">
        <w:trPr>
          <w:cantSplit/>
          <w:trHeight w:val="555"/>
        </w:trPr>
        <w:tc>
          <w:tcPr>
            <w:tcW w:w="1124" w:type="dxa"/>
            <w:vMerge/>
            <w:textDirection w:val="tbRlV"/>
            <w:vAlign w:val="center"/>
          </w:tcPr>
          <w:p w14:paraId="49EF8DB1" w14:textId="77777777" w:rsidR="00497308" w:rsidRDefault="00497308" w:rsidP="000A6F52">
            <w:pPr>
              <w:ind w:left="113" w:right="113"/>
              <w:jc w:val="center"/>
              <w:rPr>
                <w:b/>
                <w:sz w:val="24"/>
              </w:rPr>
            </w:pPr>
          </w:p>
        </w:tc>
        <w:tc>
          <w:tcPr>
            <w:tcW w:w="5695" w:type="dxa"/>
          </w:tcPr>
          <w:p w14:paraId="061BA103" w14:textId="77777777" w:rsidR="00497308" w:rsidRDefault="00497308" w:rsidP="000A6F52">
            <w:pPr>
              <w:rPr>
                <w:b/>
              </w:rPr>
            </w:pPr>
            <w:r>
              <w:rPr>
                <w:rFonts w:hint="eastAsia"/>
                <w:b/>
              </w:rPr>
              <w:t>(6)</w:t>
            </w:r>
            <w:r>
              <w:rPr>
                <w:rFonts w:hint="eastAsia"/>
                <w:b/>
              </w:rPr>
              <w:t>飼料の給与</w:t>
            </w:r>
          </w:p>
          <w:p w14:paraId="6CFC9E2B" w14:textId="77777777" w:rsidR="00497308" w:rsidRDefault="00497308" w:rsidP="000A6F52">
            <w:pPr>
              <w:pStyle w:val="a3"/>
              <w:numPr>
                <w:ilvl w:val="0"/>
                <w:numId w:val="3"/>
              </w:numPr>
              <w:rPr>
                <w:bCs/>
              </w:rPr>
            </w:pPr>
            <w:r>
              <w:rPr>
                <w:rFonts w:hint="eastAsia"/>
                <w:bCs/>
              </w:rPr>
              <w:t>生育ステージ毎の配合割合が明確であること。</w:t>
            </w:r>
          </w:p>
          <w:p w14:paraId="324CCCA9" w14:textId="77777777" w:rsidR="00497308" w:rsidRDefault="00497308" w:rsidP="000A6F52">
            <w:pPr>
              <w:pStyle w:val="a3"/>
              <w:numPr>
                <w:ilvl w:val="0"/>
                <w:numId w:val="3"/>
              </w:numPr>
              <w:rPr>
                <w:bCs/>
              </w:rPr>
            </w:pPr>
            <w:r>
              <w:rPr>
                <w:rFonts w:hint="eastAsia"/>
                <w:bCs/>
              </w:rPr>
              <w:t>牛</w:t>
            </w:r>
            <w:r>
              <w:rPr>
                <w:bCs/>
              </w:rPr>
              <w:t>/</w:t>
            </w:r>
            <w:r>
              <w:rPr>
                <w:rFonts w:hint="eastAsia"/>
                <w:bCs/>
              </w:rPr>
              <w:t>馬</w:t>
            </w:r>
            <w:r>
              <w:rPr>
                <w:bCs/>
              </w:rPr>
              <w:t>/</w:t>
            </w:r>
            <w:r>
              <w:rPr>
                <w:rFonts w:hint="eastAsia"/>
                <w:bCs/>
              </w:rPr>
              <w:t>めん羊</w:t>
            </w:r>
            <w:r>
              <w:rPr>
                <w:bCs/>
              </w:rPr>
              <w:t>/</w:t>
            </w:r>
            <w:r>
              <w:rPr>
                <w:rFonts w:hint="eastAsia"/>
                <w:bCs/>
              </w:rPr>
              <w:t>山羊の場合は乾草又はサイレージ以外の飼料の給与量が明確であること。</w:t>
            </w:r>
          </w:p>
          <w:p w14:paraId="47543EBE" w14:textId="77777777" w:rsidR="00497308" w:rsidRDefault="00497308" w:rsidP="000A6F52">
            <w:pPr>
              <w:pStyle w:val="a3"/>
              <w:numPr>
                <w:ilvl w:val="0"/>
                <w:numId w:val="3"/>
              </w:numPr>
              <w:rPr>
                <w:bCs/>
              </w:rPr>
            </w:pPr>
            <w:r>
              <w:rPr>
                <w:rFonts w:hint="eastAsia"/>
                <w:bCs/>
              </w:rPr>
              <w:t>飼料の配合に関する記録の定型フォームを含む。</w:t>
            </w:r>
          </w:p>
        </w:tc>
        <w:tc>
          <w:tcPr>
            <w:tcW w:w="2100" w:type="dxa"/>
          </w:tcPr>
          <w:p w14:paraId="05F7E694" w14:textId="77777777" w:rsidR="00497308" w:rsidRDefault="00497308" w:rsidP="000A6F52"/>
        </w:tc>
        <w:tc>
          <w:tcPr>
            <w:tcW w:w="1080" w:type="dxa"/>
          </w:tcPr>
          <w:p w14:paraId="1255704B" w14:textId="77777777" w:rsidR="00497308" w:rsidRDefault="00497308" w:rsidP="000A6F52"/>
        </w:tc>
      </w:tr>
      <w:tr w:rsidR="00497308" w14:paraId="431BF42F" w14:textId="77777777" w:rsidTr="000A6F52">
        <w:trPr>
          <w:cantSplit/>
          <w:trHeight w:val="480"/>
        </w:trPr>
        <w:tc>
          <w:tcPr>
            <w:tcW w:w="1124" w:type="dxa"/>
            <w:vMerge/>
            <w:textDirection w:val="tbRlV"/>
            <w:vAlign w:val="center"/>
          </w:tcPr>
          <w:p w14:paraId="0B257507" w14:textId="77777777" w:rsidR="00497308" w:rsidRDefault="00497308" w:rsidP="000A6F52">
            <w:pPr>
              <w:ind w:left="113" w:right="113"/>
              <w:jc w:val="center"/>
              <w:rPr>
                <w:b/>
                <w:sz w:val="24"/>
              </w:rPr>
            </w:pPr>
          </w:p>
        </w:tc>
        <w:tc>
          <w:tcPr>
            <w:tcW w:w="5695" w:type="dxa"/>
          </w:tcPr>
          <w:p w14:paraId="37073ABA" w14:textId="77777777" w:rsidR="00497308" w:rsidRDefault="00497308" w:rsidP="000A6F52">
            <w:pPr>
              <w:rPr>
                <w:b/>
              </w:rPr>
            </w:pPr>
            <w:r>
              <w:rPr>
                <w:rFonts w:hint="eastAsia"/>
                <w:b/>
              </w:rPr>
              <w:t>(7)</w:t>
            </w:r>
            <w:r>
              <w:rPr>
                <w:rFonts w:hint="eastAsia"/>
                <w:b/>
              </w:rPr>
              <w:t>健康管理方法</w:t>
            </w:r>
          </w:p>
          <w:p w14:paraId="2B64B95A" w14:textId="77777777" w:rsidR="00497308" w:rsidRDefault="00497308" w:rsidP="000A6F52">
            <w:pPr>
              <w:pStyle w:val="a3"/>
              <w:numPr>
                <w:ilvl w:val="0"/>
                <w:numId w:val="3"/>
              </w:numPr>
              <w:tabs>
                <w:tab w:val="clear" w:pos="4252"/>
                <w:tab w:val="clear" w:pos="8504"/>
              </w:tabs>
              <w:snapToGrid/>
              <w:rPr>
                <w:bCs/>
              </w:rPr>
            </w:pPr>
            <w:r>
              <w:rPr>
                <w:rFonts w:hint="eastAsia"/>
                <w:bCs/>
              </w:rPr>
              <w:t>適切な飼養管理実施による疾病予防の方法が明確であること。</w:t>
            </w:r>
          </w:p>
          <w:p w14:paraId="52278BFC" w14:textId="77777777" w:rsidR="00497308" w:rsidRDefault="00497308" w:rsidP="000A6F52">
            <w:pPr>
              <w:pStyle w:val="a3"/>
              <w:numPr>
                <w:ilvl w:val="0"/>
                <w:numId w:val="3"/>
              </w:numPr>
              <w:tabs>
                <w:tab w:val="clear" w:pos="4252"/>
                <w:tab w:val="clear" w:pos="8504"/>
              </w:tabs>
              <w:snapToGrid/>
              <w:rPr>
                <w:bCs/>
              </w:rPr>
            </w:pPr>
            <w:r>
              <w:rPr>
                <w:rFonts w:hint="eastAsia"/>
                <w:bCs/>
              </w:rPr>
              <w:t>動物用医薬品の入手方法、購入方法、購入先が明確であること。</w:t>
            </w:r>
          </w:p>
          <w:p w14:paraId="523217AA" w14:textId="77777777" w:rsidR="00497308" w:rsidRDefault="00497308" w:rsidP="000A6F52">
            <w:pPr>
              <w:pStyle w:val="a3"/>
              <w:numPr>
                <w:ilvl w:val="0"/>
                <w:numId w:val="3"/>
              </w:numPr>
              <w:tabs>
                <w:tab w:val="clear" w:pos="4252"/>
                <w:tab w:val="clear" w:pos="8504"/>
              </w:tabs>
              <w:snapToGrid/>
              <w:rPr>
                <w:bCs/>
              </w:rPr>
            </w:pPr>
            <w:r>
              <w:rPr>
                <w:rFonts w:hint="eastAsia"/>
                <w:bCs/>
              </w:rPr>
              <w:t>動物用医薬品の選定基準、保持記録、入出庫記録、使用記録が明確に指定されていること。</w:t>
            </w:r>
          </w:p>
          <w:p w14:paraId="66C2BBC8" w14:textId="77777777" w:rsidR="00497308" w:rsidRDefault="00497308" w:rsidP="000A6F52">
            <w:pPr>
              <w:pStyle w:val="a3"/>
              <w:numPr>
                <w:ilvl w:val="0"/>
                <w:numId w:val="3"/>
              </w:numPr>
              <w:tabs>
                <w:tab w:val="clear" w:pos="4252"/>
                <w:tab w:val="clear" w:pos="8504"/>
              </w:tabs>
              <w:snapToGrid/>
              <w:rPr>
                <w:bCs/>
              </w:rPr>
            </w:pPr>
            <w:r>
              <w:rPr>
                <w:rFonts w:hint="eastAsia"/>
                <w:bCs/>
              </w:rPr>
              <w:t>動物用医薬品を使用する場合の判断基準が明確にされていること。</w:t>
            </w:r>
          </w:p>
          <w:p w14:paraId="57AADE7E" w14:textId="77777777" w:rsidR="00497308" w:rsidRDefault="00497308" w:rsidP="000A6F52">
            <w:pPr>
              <w:pStyle w:val="a3"/>
              <w:numPr>
                <w:ilvl w:val="0"/>
                <w:numId w:val="3"/>
              </w:numPr>
              <w:tabs>
                <w:tab w:val="clear" w:pos="4252"/>
                <w:tab w:val="clear" w:pos="8504"/>
              </w:tabs>
              <w:snapToGrid/>
              <w:rPr>
                <w:bCs/>
              </w:rPr>
            </w:pPr>
            <w:r>
              <w:rPr>
                <w:rFonts w:hint="eastAsia"/>
                <w:bCs/>
              </w:rPr>
              <w:t>動物用医薬品のうち要診察医薬品又は抗生物質を使用する場合の判断基準が明確にされていること。</w:t>
            </w:r>
          </w:p>
          <w:p w14:paraId="512664C2" w14:textId="77777777" w:rsidR="00497308" w:rsidRDefault="00497308" w:rsidP="000A6F52">
            <w:pPr>
              <w:pStyle w:val="a3"/>
              <w:numPr>
                <w:ilvl w:val="0"/>
                <w:numId w:val="3"/>
              </w:numPr>
              <w:tabs>
                <w:tab w:val="clear" w:pos="4252"/>
                <w:tab w:val="clear" w:pos="8504"/>
              </w:tabs>
              <w:snapToGrid/>
              <w:rPr>
                <w:bCs/>
              </w:rPr>
            </w:pPr>
            <w:r>
              <w:rPr>
                <w:rFonts w:hint="eastAsia"/>
                <w:bCs/>
              </w:rPr>
              <w:t>動物用医薬品の入手及び使用に関する記録の定型フォームを含むこと。</w:t>
            </w:r>
          </w:p>
        </w:tc>
        <w:tc>
          <w:tcPr>
            <w:tcW w:w="2100" w:type="dxa"/>
          </w:tcPr>
          <w:p w14:paraId="48F45046" w14:textId="77777777" w:rsidR="00497308" w:rsidRDefault="00497308" w:rsidP="000A6F52"/>
        </w:tc>
        <w:tc>
          <w:tcPr>
            <w:tcW w:w="1080" w:type="dxa"/>
          </w:tcPr>
          <w:p w14:paraId="5FB8798D" w14:textId="77777777" w:rsidR="00497308" w:rsidRDefault="00497308" w:rsidP="000A6F52"/>
        </w:tc>
      </w:tr>
      <w:tr w:rsidR="00497308" w14:paraId="56AF9D5E" w14:textId="77777777" w:rsidTr="000A6F52">
        <w:trPr>
          <w:cantSplit/>
          <w:trHeight w:val="502"/>
        </w:trPr>
        <w:tc>
          <w:tcPr>
            <w:tcW w:w="1124" w:type="dxa"/>
            <w:vMerge/>
            <w:textDirection w:val="tbRlV"/>
            <w:vAlign w:val="center"/>
          </w:tcPr>
          <w:p w14:paraId="22738060" w14:textId="77777777" w:rsidR="00497308" w:rsidRDefault="00497308" w:rsidP="000A6F52">
            <w:pPr>
              <w:ind w:left="113" w:right="113"/>
              <w:jc w:val="center"/>
              <w:rPr>
                <w:b/>
                <w:sz w:val="24"/>
              </w:rPr>
            </w:pPr>
          </w:p>
        </w:tc>
        <w:tc>
          <w:tcPr>
            <w:tcW w:w="5695" w:type="dxa"/>
          </w:tcPr>
          <w:p w14:paraId="4410996C" w14:textId="77777777" w:rsidR="00497308" w:rsidRDefault="00497308" w:rsidP="000A6F52">
            <w:pPr>
              <w:pStyle w:val="a3"/>
              <w:rPr>
                <w:b/>
              </w:rPr>
            </w:pPr>
            <w:r>
              <w:rPr>
                <w:rFonts w:hint="eastAsia"/>
                <w:b/>
              </w:rPr>
              <w:t>(8)</w:t>
            </w:r>
            <w:r>
              <w:rPr>
                <w:rFonts w:hint="eastAsia"/>
                <w:b/>
              </w:rPr>
              <w:t>野外の飼育場への放牧</w:t>
            </w:r>
          </w:p>
          <w:p w14:paraId="4BDAA710" w14:textId="77777777" w:rsidR="00497308" w:rsidRDefault="00497308" w:rsidP="000A6F52">
            <w:pPr>
              <w:pStyle w:val="a3"/>
              <w:numPr>
                <w:ilvl w:val="0"/>
                <w:numId w:val="3"/>
              </w:numPr>
              <w:tabs>
                <w:tab w:val="clear" w:pos="4252"/>
                <w:tab w:val="clear" w:pos="8504"/>
              </w:tabs>
              <w:snapToGrid/>
              <w:rPr>
                <w:b/>
              </w:rPr>
            </w:pPr>
            <w:r>
              <w:rPr>
                <w:rFonts w:hint="eastAsia"/>
                <w:bCs/>
              </w:rPr>
              <w:t>野外の飼育場への出入りの自由または放牧頻度が明確であること。</w:t>
            </w:r>
          </w:p>
          <w:p w14:paraId="1E48010F" w14:textId="77777777" w:rsidR="00497308" w:rsidRDefault="00497308" w:rsidP="000A6F52">
            <w:pPr>
              <w:pStyle w:val="a3"/>
              <w:numPr>
                <w:ilvl w:val="0"/>
                <w:numId w:val="3"/>
              </w:numPr>
              <w:tabs>
                <w:tab w:val="clear" w:pos="4252"/>
                <w:tab w:val="clear" w:pos="8504"/>
              </w:tabs>
              <w:snapToGrid/>
              <w:rPr>
                <w:b/>
              </w:rPr>
            </w:pPr>
            <w:r>
              <w:rPr>
                <w:rFonts w:hint="eastAsia"/>
                <w:bCs/>
              </w:rPr>
              <w:t>出入りが自由でない場合には放牧に関する記録が明確に指定されていること。</w:t>
            </w:r>
          </w:p>
          <w:p w14:paraId="4B5D53AC" w14:textId="77777777" w:rsidR="00497308" w:rsidRDefault="00497308" w:rsidP="000A6F52">
            <w:pPr>
              <w:pStyle w:val="a3"/>
              <w:numPr>
                <w:ilvl w:val="0"/>
                <w:numId w:val="3"/>
              </w:numPr>
              <w:tabs>
                <w:tab w:val="clear" w:pos="4252"/>
                <w:tab w:val="clear" w:pos="8504"/>
              </w:tabs>
              <w:snapToGrid/>
              <w:rPr>
                <w:b/>
              </w:rPr>
            </w:pPr>
            <w:r>
              <w:rPr>
                <w:rFonts w:hint="eastAsia"/>
                <w:bCs/>
              </w:rPr>
              <w:t>放牧実施記録の定型フォームを含むこと。</w:t>
            </w:r>
          </w:p>
        </w:tc>
        <w:tc>
          <w:tcPr>
            <w:tcW w:w="2100" w:type="dxa"/>
          </w:tcPr>
          <w:p w14:paraId="565FC24D" w14:textId="77777777" w:rsidR="00497308" w:rsidRDefault="00497308" w:rsidP="000A6F52"/>
        </w:tc>
        <w:tc>
          <w:tcPr>
            <w:tcW w:w="1080" w:type="dxa"/>
          </w:tcPr>
          <w:p w14:paraId="32ADF57D" w14:textId="77777777" w:rsidR="00497308" w:rsidRDefault="00497308" w:rsidP="000A6F52"/>
        </w:tc>
      </w:tr>
      <w:tr w:rsidR="00497308" w14:paraId="1FF78978" w14:textId="77777777" w:rsidTr="000A6F52">
        <w:trPr>
          <w:cantSplit/>
          <w:trHeight w:val="1105"/>
        </w:trPr>
        <w:tc>
          <w:tcPr>
            <w:tcW w:w="1124" w:type="dxa"/>
            <w:vMerge/>
            <w:textDirection w:val="tbRlV"/>
            <w:vAlign w:val="center"/>
          </w:tcPr>
          <w:p w14:paraId="2A34FAA3" w14:textId="77777777" w:rsidR="00497308" w:rsidRDefault="00497308" w:rsidP="000A6F52">
            <w:pPr>
              <w:ind w:left="113" w:right="113"/>
              <w:jc w:val="center"/>
              <w:rPr>
                <w:b/>
                <w:sz w:val="24"/>
              </w:rPr>
            </w:pPr>
          </w:p>
        </w:tc>
        <w:tc>
          <w:tcPr>
            <w:tcW w:w="5695" w:type="dxa"/>
          </w:tcPr>
          <w:p w14:paraId="4D8010BC" w14:textId="77777777" w:rsidR="00497308" w:rsidRDefault="00497308" w:rsidP="000A6F52">
            <w:pPr>
              <w:pStyle w:val="a3"/>
              <w:rPr>
                <w:b/>
              </w:rPr>
            </w:pPr>
            <w:r>
              <w:rPr>
                <w:rFonts w:hint="eastAsia"/>
                <w:b/>
              </w:rPr>
              <w:t>(9)</w:t>
            </w:r>
            <w:r>
              <w:rPr>
                <w:rFonts w:hint="eastAsia"/>
                <w:b/>
              </w:rPr>
              <w:t>外科的処置</w:t>
            </w:r>
          </w:p>
          <w:p w14:paraId="450EEE1D" w14:textId="77777777" w:rsidR="00497308" w:rsidRDefault="00497308" w:rsidP="000A6F52">
            <w:pPr>
              <w:pStyle w:val="a3"/>
              <w:numPr>
                <w:ilvl w:val="0"/>
                <w:numId w:val="3"/>
              </w:numPr>
              <w:rPr>
                <w:bCs/>
              </w:rPr>
            </w:pPr>
            <w:r>
              <w:rPr>
                <w:rFonts w:hint="eastAsia"/>
                <w:bCs/>
              </w:rPr>
              <w:t>外科的処置の実施目的</w:t>
            </w:r>
            <w:r>
              <w:rPr>
                <w:rFonts w:hint="eastAsia"/>
                <w:bCs/>
              </w:rPr>
              <w:t>/</w:t>
            </w:r>
            <w:r>
              <w:rPr>
                <w:rFonts w:hint="eastAsia"/>
                <w:bCs/>
              </w:rPr>
              <w:t>時期</w:t>
            </w:r>
            <w:r>
              <w:rPr>
                <w:rFonts w:hint="eastAsia"/>
                <w:bCs/>
              </w:rPr>
              <w:t>/</w:t>
            </w:r>
            <w:r>
              <w:rPr>
                <w:rFonts w:hint="eastAsia"/>
                <w:bCs/>
              </w:rPr>
              <w:t>方法が明確であること。</w:t>
            </w:r>
          </w:p>
          <w:p w14:paraId="68D1A500" w14:textId="77777777" w:rsidR="00497308" w:rsidRDefault="00497308" w:rsidP="000A6F52">
            <w:pPr>
              <w:pStyle w:val="a3"/>
              <w:numPr>
                <w:ilvl w:val="0"/>
                <w:numId w:val="3"/>
              </w:numPr>
              <w:rPr>
                <w:bCs/>
              </w:rPr>
            </w:pPr>
            <w:r>
              <w:rPr>
                <w:rFonts w:hint="eastAsia"/>
                <w:bCs/>
              </w:rPr>
              <w:t>作業記録が明確に指定されていること。</w:t>
            </w:r>
          </w:p>
          <w:p w14:paraId="4DB3E25E" w14:textId="77777777" w:rsidR="00497308" w:rsidRDefault="00497308" w:rsidP="000A6F52">
            <w:pPr>
              <w:pStyle w:val="a3"/>
              <w:numPr>
                <w:ilvl w:val="0"/>
                <w:numId w:val="3"/>
              </w:numPr>
              <w:rPr>
                <w:bCs/>
              </w:rPr>
            </w:pPr>
            <w:r>
              <w:rPr>
                <w:rFonts w:hint="eastAsia"/>
                <w:bCs/>
              </w:rPr>
              <w:t>作業記録の定型フォームを含むこと。</w:t>
            </w:r>
          </w:p>
        </w:tc>
        <w:tc>
          <w:tcPr>
            <w:tcW w:w="2100" w:type="dxa"/>
          </w:tcPr>
          <w:p w14:paraId="0900032C" w14:textId="77777777" w:rsidR="00497308" w:rsidRDefault="00497308" w:rsidP="000A6F52"/>
        </w:tc>
        <w:tc>
          <w:tcPr>
            <w:tcW w:w="1080" w:type="dxa"/>
          </w:tcPr>
          <w:p w14:paraId="60866C59" w14:textId="77777777" w:rsidR="00497308" w:rsidRDefault="00497308" w:rsidP="000A6F52"/>
        </w:tc>
      </w:tr>
      <w:tr w:rsidR="00497308" w14:paraId="7119E70B" w14:textId="77777777" w:rsidTr="000A6F52">
        <w:trPr>
          <w:cantSplit/>
          <w:trHeight w:val="720"/>
        </w:trPr>
        <w:tc>
          <w:tcPr>
            <w:tcW w:w="1124" w:type="dxa"/>
            <w:vMerge/>
            <w:textDirection w:val="tbRlV"/>
            <w:vAlign w:val="center"/>
          </w:tcPr>
          <w:p w14:paraId="76619316" w14:textId="77777777" w:rsidR="00497308" w:rsidRDefault="00497308" w:rsidP="000A6F52">
            <w:pPr>
              <w:ind w:left="113" w:right="113"/>
              <w:jc w:val="center"/>
              <w:rPr>
                <w:b/>
                <w:sz w:val="24"/>
              </w:rPr>
            </w:pPr>
          </w:p>
        </w:tc>
        <w:tc>
          <w:tcPr>
            <w:tcW w:w="5695" w:type="dxa"/>
          </w:tcPr>
          <w:p w14:paraId="1854B2AC" w14:textId="77777777" w:rsidR="00497308" w:rsidRDefault="00497308" w:rsidP="000A6F52">
            <w:pPr>
              <w:pStyle w:val="a3"/>
              <w:rPr>
                <w:b/>
              </w:rPr>
            </w:pPr>
            <w:r>
              <w:rPr>
                <w:rFonts w:hint="eastAsia"/>
                <w:b/>
              </w:rPr>
              <w:t>(10)</w:t>
            </w:r>
            <w:r>
              <w:rPr>
                <w:rFonts w:hint="eastAsia"/>
                <w:b/>
              </w:rPr>
              <w:t>人工照明による日長の延長</w:t>
            </w:r>
            <w:r>
              <w:rPr>
                <w:rFonts w:hint="eastAsia"/>
                <w:b/>
              </w:rPr>
              <w:t>(</w:t>
            </w:r>
            <w:r>
              <w:rPr>
                <w:rFonts w:hint="eastAsia"/>
                <w:b/>
              </w:rPr>
              <w:t>採卵鶏を飼養する場合のみ</w:t>
            </w:r>
            <w:r>
              <w:rPr>
                <w:rFonts w:hint="eastAsia"/>
                <w:b/>
              </w:rPr>
              <w:t>)</w:t>
            </w:r>
          </w:p>
          <w:p w14:paraId="045737BF" w14:textId="77777777" w:rsidR="00497308" w:rsidRDefault="00497308" w:rsidP="000A6F52">
            <w:pPr>
              <w:pStyle w:val="a3"/>
              <w:numPr>
                <w:ilvl w:val="0"/>
                <w:numId w:val="3"/>
              </w:numPr>
              <w:tabs>
                <w:tab w:val="clear" w:pos="4252"/>
                <w:tab w:val="clear" w:pos="8504"/>
              </w:tabs>
              <w:snapToGrid/>
              <w:rPr>
                <w:b/>
              </w:rPr>
            </w:pPr>
            <w:r>
              <w:rPr>
                <w:rFonts w:hint="eastAsia"/>
                <w:bCs/>
              </w:rPr>
              <w:t>延長された日長時間が明確であること。</w:t>
            </w:r>
          </w:p>
          <w:p w14:paraId="210243E6" w14:textId="77777777" w:rsidR="00497308" w:rsidRDefault="00497308" w:rsidP="000A6F52">
            <w:pPr>
              <w:pStyle w:val="a3"/>
              <w:numPr>
                <w:ilvl w:val="0"/>
                <w:numId w:val="3"/>
              </w:numPr>
              <w:tabs>
                <w:tab w:val="clear" w:pos="4252"/>
                <w:tab w:val="clear" w:pos="8504"/>
              </w:tabs>
              <w:snapToGrid/>
              <w:rPr>
                <w:b/>
              </w:rPr>
            </w:pPr>
            <w:r>
              <w:rPr>
                <w:rFonts w:hint="eastAsia"/>
                <w:bCs/>
              </w:rPr>
              <w:t>作業記録が明確に指定されていること。</w:t>
            </w:r>
          </w:p>
          <w:p w14:paraId="6EF39A28" w14:textId="77777777" w:rsidR="00497308" w:rsidRDefault="00497308" w:rsidP="000A6F52">
            <w:pPr>
              <w:pStyle w:val="a3"/>
              <w:numPr>
                <w:ilvl w:val="0"/>
                <w:numId w:val="3"/>
              </w:numPr>
              <w:tabs>
                <w:tab w:val="clear" w:pos="4252"/>
                <w:tab w:val="clear" w:pos="8504"/>
              </w:tabs>
              <w:snapToGrid/>
              <w:rPr>
                <w:b/>
              </w:rPr>
            </w:pPr>
            <w:r>
              <w:rPr>
                <w:rFonts w:hint="eastAsia"/>
                <w:bCs/>
              </w:rPr>
              <w:t>作業記録の定型フォームを含むこと。</w:t>
            </w:r>
          </w:p>
        </w:tc>
        <w:tc>
          <w:tcPr>
            <w:tcW w:w="2100" w:type="dxa"/>
          </w:tcPr>
          <w:p w14:paraId="126DD4F0" w14:textId="77777777" w:rsidR="00497308" w:rsidRDefault="00497308" w:rsidP="000A6F52"/>
        </w:tc>
        <w:tc>
          <w:tcPr>
            <w:tcW w:w="1080" w:type="dxa"/>
          </w:tcPr>
          <w:p w14:paraId="1A8EBDF4" w14:textId="77777777" w:rsidR="00497308" w:rsidRDefault="00497308" w:rsidP="000A6F52"/>
        </w:tc>
      </w:tr>
    </w:tbl>
    <w:p w14:paraId="09C1940D" w14:textId="601D078C" w:rsidR="00497308" w:rsidRDefault="00497308" w:rsidP="00497308">
      <w:pPr>
        <w:jc w:val="left"/>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694"/>
        <w:gridCol w:w="2100"/>
        <w:gridCol w:w="1081"/>
      </w:tblGrid>
      <w:tr w:rsidR="00497308" w14:paraId="3D083B31" w14:textId="77777777" w:rsidTr="000A6F52">
        <w:tc>
          <w:tcPr>
            <w:tcW w:w="6818" w:type="dxa"/>
            <w:gridSpan w:val="2"/>
          </w:tcPr>
          <w:p w14:paraId="62595E5C" w14:textId="77777777" w:rsidR="00497308" w:rsidRDefault="00497308" w:rsidP="000A6F52">
            <w:pPr>
              <w:jc w:val="center"/>
              <w:rPr>
                <w:b/>
              </w:rPr>
            </w:pPr>
            <w:r>
              <w:rPr>
                <w:rFonts w:hint="eastAsia"/>
                <w:b/>
              </w:rPr>
              <w:t>技術的基準</w:t>
            </w:r>
            <w:r>
              <w:rPr>
                <w:rFonts w:hint="eastAsia"/>
                <w:b/>
              </w:rPr>
              <w:t>/</w:t>
            </w:r>
            <w:r>
              <w:rPr>
                <w:rFonts w:hint="eastAsia"/>
                <w:b/>
              </w:rPr>
              <w:t>有機</w:t>
            </w:r>
            <w:r>
              <w:rPr>
                <w:rFonts w:hint="eastAsia"/>
                <w:b/>
              </w:rPr>
              <w:t>JAS</w:t>
            </w:r>
            <w:r>
              <w:rPr>
                <w:rFonts w:hint="eastAsia"/>
                <w:b/>
              </w:rPr>
              <w:t>規格要求事項</w:t>
            </w:r>
          </w:p>
        </w:tc>
        <w:tc>
          <w:tcPr>
            <w:tcW w:w="3181" w:type="dxa"/>
            <w:gridSpan w:val="2"/>
          </w:tcPr>
          <w:p w14:paraId="1985CCA3" w14:textId="77777777" w:rsidR="00497308" w:rsidRDefault="00497308" w:rsidP="000A6F52">
            <w:pPr>
              <w:jc w:val="center"/>
              <w:rPr>
                <w:b/>
              </w:rPr>
            </w:pPr>
            <w:r>
              <w:rPr>
                <w:rFonts w:hint="eastAsia"/>
                <w:b/>
              </w:rPr>
              <w:t>必須添付書類チェック欄</w:t>
            </w:r>
          </w:p>
        </w:tc>
      </w:tr>
      <w:tr w:rsidR="00497308" w14:paraId="468B1EC4" w14:textId="77777777" w:rsidTr="000A6F52">
        <w:tc>
          <w:tcPr>
            <w:tcW w:w="6818" w:type="dxa"/>
            <w:gridSpan w:val="2"/>
            <w:tcBorders>
              <w:bottom w:val="double" w:sz="4" w:space="0" w:color="auto"/>
            </w:tcBorders>
          </w:tcPr>
          <w:p w14:paraId="7FD3A68E" w14:textId="77777777" w:rsidR="00497308" w:rsidRDefault="00497308" w:rsidP="000A6F52">
            <w:pPr>
              <w:jc w:val="center"/>
              <w:rPr>
                <w:b/>
              </w:rPr>
            </w:pPr>
            <w:r>
              <w:rPr>
                <w:rFonts w:hint="eastAsia"/>
                <w:b/>
              </w:rPr>
              <w:t>内容</w:t>
            </w:r>
          </w:p>
        </w:tc>
        <w:tc>
          <w:tcPr>
            <w:tcW w:w="2100" w:type="dxa"/>
            <w:tcBorders>
              <w:bottom w:val="double" w:sz="4" w:space="0" w:color="auto"/>
            </w:tcBorders>
          </w:tcPr>
          <w:p w14:paraId="75A99B08" w14:textId="77777777" w:rsidR="00497308" w:rsidRDefault="00497308" w:rsidP="000A6F52">
            <w:pPr>
              <w:jc w:val="center"/>
              <w:rPr>
                <w:b/>
              </w:rPr>
            </w:pPr>
            <w:r>
              <w:rPr>
                <w:rFonts w:hint="eastAsia"/>
                <w:b/>
              </w:rPr>
              <w:t>文書タイトル</w:t>
            </w:r>
          </w:p>
        </w:tc>
        <w:tc>
          <w:tcPr>
            <w:tcW w:w="1081" w:type="dxa"/>
            <w:tcBorders>
              <w:bottom w:val="double" w:sz="4" w:space="0" w:color="auto"/>
            </w:tcBorders>
          </w:tcPr>
          <w:p w14:paraId="06AD6F15" w14:textId="77777777" w:rsidR="00497308" w:rsidRDefault="00497308" w:rsidP="000A6F52">
            <w:pPr>
              <w:jc w:val="center"/>
              <w:rPr>
                <w:b/>
              </w:rPr>
            </w:pPr>
            <w:r>
              <w:rPr>
                <w:rFonts w:hint="eastAsia"/>
                <w:b/>
              </w:rPr>
              <w:t>添付確認</w:t>
            </w:r>
          </w:p>
        </w:tc>
      </w:tr>
      <w:tr w:rsidR="00497308" w14:paraId="6293818A" w14:textId="77777777" w:rsidTr="000A6F52">
        <w:trPr>
          <w:cantSplit/>
          <w:trHeight w:val="552"/>
        </w:trPr>
        <w:tc>
          <w:tcPr>
            <w:tcW w:w="1124" w:type="dxa"/>
            <w:vMerge w:val="restart"/>
            <w:textDirection w:val="tbRlV"/>
            <w:vAlign w:val="center"/>
          </w:tcPr>
          <w:p w14:paraId="62283080" w14:textId="77777777" w:rsidR="00497308" w:rsidRDefault="00497308" w:rsidP="000A6F52">
            <w:pPr>
              <w:ind w:left="113" w:right="113"/>
              <w:jc w:val="center"/>
              <w:rPr>
                <w:b/>
                <w:sz w:val="24"/>
              </w:rPr>
            </w:pPr>
            <w:r>
              <w:rPr>
                <w:rFonts w:hint="eastAsia"/>
                <w:b/>
                <w:sz w:val="24"/>
              </w:rPr>
              <w:t>内　部　規　程</w:t>
            </w:r>
          </w:p>
        </w:tc>
        <w:tc>
          <w:tcPr>
            <w:tcW w:w="5694" w:type="dxa"/>
          </w:tcPr>
          <w:p w14:paraId="3AD97C89" w14:textId="77777777" w:rsidR="00497308" w:rsidRDefault="00497308" w:rsidP="000A6F52">
            <w:pPr>
              <w:pStyle w:val="a3"/>
              <w:rPr>
                <w:b/>
              </w:rPr>
            </w:pPr>
            <w:r>
              <w:rPr>
                <w:rFonts w:hint="eastAsia"/>
                <w:b/>
              </w:rPr>
              <w:t>(11)</w:t>
            </w:r>
            <w:r>
              <w:rPr>
                <w:rFonts w:hint="eastAsia"/>
                <w:b/>
              </w:rPr>
              <w:t>繁殖の方法</w:t>
            </w:r>
          </w:p>
          <w:p w14:paraId="448B6C09" w14:textId="77777777" w:rsidR="00497308" w:rsidRDefault="00497308" w:rsidP="000A6F52">
            <w:pPr>
              <w:pStyle w:val="a3"/>
              <w:numPr>
                <w:ilvl w:val="0"/>
                <w:numId w:val="3"/>
              </w:numPr>
              <w:tabs>
                <w:tab w:val="clear" w:pos="4252"/>
                <w:tab w:val="clear" w:pos="8504"/>
              </w:tabs>
              <w:snapToGrid/>
              <w:rPr>
                <w:bCs/>
              </w:rPr>
            </w:pPr>
            <w:r>
              <w:rPr>
                <w:rFonts w:hint="eastAsia"/>
                <w:bCs/>
              </w:rPr>
              <w:t>繁殖方法が明確であること。</w:t>
            </w:r>
          </w:p>
          <w:p w14:paraId="33BC6E10" w14:textId="77777777" w:rsidR="00497308" w:rsidRDefault="00497308" w:rsidP="000A6F52">
            <w:pPr>
              <w:pStyle w:val="a3"/>
              <w:numPr>
                <w:ilvl w:val="0"/>
                <w:numId w:val="3"/>
              </w:numPr>
              <w:tabs>
                <w:tab w:val="clear" w:pos="4252"/>
                <w:tab w:val="clear" w:pos="8504"/>
              </w:tabs>
              <w:snapToGrid/>
              <w:rPr>
                <w:bCs/>
              </w:rPr>
            </w:pPr>
            <w:r>
              <w:rPr>
                <w:rFonts w:hint="eastAsia"/>
                <w:bCs/>
              </w:rPr>
              <w:t>繁殖記録が明確に指定されていること。</w:t>
            </w:r>
          </w:p>
          <w:p w14:paraId="5ED718A7" w14:textId="77777777" w:rsidR="00497308" w:rsidRDefault="00497308" w:rsidP="000A6F52">
            <w:pPr>
              <w:pStyle w:val="a3"/>
              <w:numPr>
                <w:ilvl w:val="0"/>
                <w:numId w:val="3"/>
              </w:numPr>
              <w:tabs>
                <w:tab w:val="clear" w:pos="4252"/>
                <w:tab w:val="clear" w:pos="8504"/>
              </w:tabs>
              <w:snapToGrid/>
              <w:rPr>
                <w:b/>
              </w:rPr>
            </w:pPr>
            <w:r>
              <w:rPr>
                <w:rFonts w:hint="eastAsia"/>
                <w:bCs/>
              </w:rPr>
              <w:t>繁殖記録の定型フォームを含むこと。</w:t>
            </w:r>
          </w:p>
        </w:tc>
        <w:tc>
          <w:tcPr>
            <w:tcW w:w="2100" w:type="dxa"/>
          </w:tcPr>
          <w:p w14:paraId="7CD9AB63" w14:textId="77777777" w:rsidR="00497308" w:rsidRDefault="00497308" w:rsidP="000A6F52"/>
        </w:tc>
        <w:tc>
          <w:tcPr>
            <w:tcW w:w="1081" w:type="dxa"/>
          </w:tcPr>
          <w:p w14:paraId="4590E44F" w14:textId="77777777" w:rsidR="00497308" w:rsidRDefault="00497308" w:rsidP="000A6F52"/>
        </w:tc>
      </w:tr>
      <w:tr w:rsidR="00497308" w14:paraId="601BA74C" w14:textId="77777777" w:rsidTr="000A6F52">
        <w:trPr>
          <w:cantSplit/>
          <w:trHeight w:val="469"/>
        </w:trPr>
        <w:tc>
          <w:tcPr>
            <w:tcW w:w="1124" w:type="dxa"/>
            <w:vMerge/>
            <w:textDirection w:val="tbRlV"/>
            <w:vAlign w:val="center"/>
          </w:tcPr>
          <w:p w14:paraId="4FDD78FA" w14:textId="77777777" w:rsidR="00497308" w:rsidRDefault="00497308" w:rsidP="000A6F52">
            <w:pPr>
              <w:ind w:left="113" w:right="113"/>
              <w:jc w:val="center"/>
              <w:rPr>
                <w:b/>
                <w:sz w:val="24"/>
              </w:rPr>
            </w:pPr>
          </w:p>
        </w:tc>
        <w:tc>
          <w:tcPr>
            <w:tcW w:w="5694" w:type="dxa"/>
          </w:tcPr>
          <w:p w14:paraId="7E76F398" w14:textId="77777777" w:rsidR="00497308" w:rsidRDefault="00497308" w:rsidP="000A6F52">
            <w:pPr>
              <w:pStyle w:val="a3"/>
              <w:rPr>
                <w:b/>
              </w:rPr>
            </w:pPr>
            <w:r>
              <w:rPr>
                <w:rFonts w:hint="eastAsia"/>
                <w:b/>
              </w:rPr>
              <w:t>(12)</w:t>
            </w:r>
            <w:r>
              <w:rPr>
                <w:rFonts w:hint="eastAsia"/>
                <w:b/>
              </w:rPr>
              <w:t>排せつ物の管理</w:t>
            </w:r>
          </w:p>
          <w:p w14:paraId="346C1A30" w14:textId="77777777" w:rsidR="00497308" w:rsidRDefault="00497308" w:rsidP="000A6F52">
            <w:pPr>
              <w:pStyle w:val="a3"/>
              <w:numPr>
                <w:ilvl w:val="0"/>
                <w:numId w:val="3"/>
              </w:numPr>
              <w:tabs>
                <w:tab w:val="clear" w:pos="4252"/>
                <w:tab w:val="clear" w:pos="8504"/>
              </w:tabs>
              <w:snapToGrid/>
              <w:rPr>
                <w:bCs/>
              </w:rPr>
            </w:pPr>
            <w:r>
              <w:rPr>
                <w:rFonts w:hint="eastAsia"/>
                <w:bCs/>
              </w:rPr>
              <w:t>排せつ物の処理手順</w:t>
            </w:r>
            <w:r>
              <w:rPr>
                <w:rFonts w:hint="eastAsia"/>
                <w:bCs/>
              </w:rPr>
              <w:t>(</w:t>
            </w:r>
            <w:r>
              <w:rPr>
                <w:rFonts w:hint="eastAsia"/>
                <w:bCs/>
              </w:rPr>
              <w:t>水質汚濁の防止方法を含む</w:t>
            </w:r>
            <w:r>
              <w:rPr>
                <w:rFonts w:hint="eastAsia"/>
                <w:bCs/>
              </w:rPr>
              <w:t>)</w:t>
            </w:r>
            <w:r>
              <w:rPr>
                <w:rFonts w:hint="eastAsia"/>
                <w:bCs/>
              </w:rPr>
              <w:t>が明確であること。</w:t>
            </w:r>
          </w:p>
          <w:p w14:paraId="3235629A" w14:textId="77777777" w:rsidR="00497308" w:rsidRDefault="00497308" w:rsidP="000A6F52">
            <w:pPr>
              <w:pStyle w:val="a3"/>
              <w:numPr>
                <w:ilvl w:val="0"/>
                <w:numId w:val="3"/>
              </w:numPr>
              <w:tabs>
                <w:tab w:val="clear" w:pos="4252"/>
                <w:tab w:val="clear" w:pos="8504"/>
              </w:tabs>
              <w:snapToGrid/>
              <w:rPr>
                <w:bCs/>
              </w:rPr>
            </w:pPr>
            <w:r>
              <w:rPr>
                <w:rFonts w:hint="eastAsia"/>
                <w:bCs/>
              </w:rPr>
              <w:t>排せつ物の管理記録が明確に指定されていること。</w:t>
            </w:r>
          </w:p>
          <w:p w14:paraId="45148C81" w14:textId="77777777" w:rsidR="00497308" w:rsidRDefault="00497308" w:rsidP="000A6F52">
            <w:pPr>
              <w:pStyle w:val="a3"/>
              <w:numPr>
                <w:ilvl w:val="0"/>
                <w:numId w:val="3"/>
              </w:numPr>
              <w:tabs>
                <w:tab w:val="clear" w:pos="4252"/>
                <w:tab w:val="clear" w:pos="8504"/>
              </w:tabs>
              <w:snapToGrid/>
              <w:rPr>
                <w:b/>
              </w:rPr>
            </w:pPr>
            <w:r>
              <w:rPr>
                <w:rFonts w:hint="eastAsia"/>
                <w:bCs/>
              </w:rPr>
              <w:t>管理記録の定型フォームを含むこと。</w:t>
            </w:r>
          </w:p>
        </w:tc>
        <w:tc>
          <w:tcPr>
            <w:tcW w:w="2100" w:type="dxa"/>
          </w:tcPr>
          <w:p w14:paraId="405F138B" w14:textId="77777777" w:rsidR="00497308" w:rsidRDefault="00497308" w:rsidP="000A6F52"/>
        </w:tc>
        <w:tc>
          <w:tcPr>
            <w:tcW w:w="1081" w:type="dxa"/>
          </w:tcPr>
          <w:p w14:paraId="1A7D9DCE" w14:textId="77777777" w:rsidR="00497308" w:rsidRDefault="00497308" w:rsidP="000A6F52"/>
        </w:tc>
      </w:tr>
      <w:tr w:rsidR="00497308" w14:paraId="13529164" w14:textId="77777777" w:rsidTr="000A6F52">
        <w:trPr>
          <w:cantSplit/>
          <w:trHeight w:val="519"/>
        </w:trPr>
        <w:tc>
          <w:tcPr>
            <w:tcW w:w="1124" w:type="dxa"/>
            <w:vMerge/>
            <w:textDirection w:val="tbRlV"/>
            <w:vAlign w:val="center"/>
          </w:tcPr>
          <w:p w14:paraId="1FEE090B" w14:textId="77777777" w:rsidR="00497308" w:rsidRDefault="00497308" w:rsidP="000A6F52">
            <w:pPr>
              <w:ind w:left="113" w:right="113"/>
              <w:jc w:val="center"/>
              <w:rPr>
                <w:b/>
                <w:sz w:val="24"/>
              </w:rPr>
            </w:pPr>
          </w:p>
        </w:tc>
        <w:tc>
          <w:tcPr>
            <w:tcW w:w="5694" w:type="dxa"/>
          </w:tcPr>
          <w:p w14:paraId="09DDBD32" w14:textId="77777777" w:rsidR="00497308" w:rsidRDefault="00497308" w:rsidP="000A6F52">
            <w:pPr>
              <w:pStyle w:val="a3"/>
              <w:rPr>
                <w:b/>
              </w:rPr>
            </w:pPr>
            <w:r>
              <w:rPr>
                <w:rFonts w:hint="eastAsia"/>
                <w:b/>
              </w:rPr>
              <w:t>(13)</w:t>
            </w:r>
            <w:r>
              <w:rPr>
                <w:rFonts w:hint="eastAsia"/>
                <w:b/>
              </w:rPr>
              <w:t>家畜又は家きんの輸送方法</w:t>
            </w:r>
          </w:p>
          <w:p w14:paraId="1AAFE49C" w14:textId="77777777" w:rsidR="00497308" w:rsidRDefault="00497308" w:rsidP="000A6F52">
            <w:pPr>
              <w:pStyle w:val="a3"/>
              <w:numPr>
                <w:ilvl w:val="0"/>
                <w:numId w:val="3"/>
              </w:numPr>
              <w:tabs>
                <w:tab w:val="clear" w:pos="4252"/>
                <w:tab w:val="clear" w:pos="8504"/>
              </w:tabs>
              <w:snapToGrid/>
              <w:rPr>
                <w:bCs/>
              </w:rPr>
            </w:pPr>
            <w:r>
              <w:rPr>
                <w:rFonts w:hint="eastAsia"/>
                <w:bCs/>
              </w:rPr>
              <w:t>輸送の方法が明確であること。</w:t>
            </w:r>
          </w:p>
          <w:p w14:paraId="68E1E60C" w14:textId="77777777" w:rsidR="00497308" w:rsidRDefault="00497308" w:rsidP="000A6F52">
            <w:pPr>
              <w:pStyle w:val="a3"/>
              <w:numPr>
                <w:ilvl w:val="0"/>
                <w:numId w:val="3"/>
              </w:numPr>
              <w:tabs>
                <w:tab w:val="clear" w:pos="4252"/>
                <w:tab w:val="clear" w:pos="8504"/>
              </w:tabs>
              <w:snapToGrid/>
              <w:rPr>
                <w:b/>
              </w:rPr>
            </w:pPr>
            <w:r>
              <w:rPr>
                <w:rFonts w:hint="eastAsia"/>
                <w:bCs/>
              </w:rPr>
              <w:t>管理記録が明確に指定されていること。</w:t>
            </w:r>
          </w:p>
          <w:p w14:paraId="3D434F19" w14:textId="77777777" w:rsidR="00497308" w:rsidRDefault="00497308" w:rsidP="000A6F52">
            <w:pPr>
              <w:pStyle w:val="a3"/>
              <w:numPr>
                <w:ilvl w:val="0"/>
                <w:numId w:val="3"/>
              </w:numPr>
              <w:tabs>
                <w:tab w:val="clear" w:pos="4252"/>
                <w:tab w:val="clear" w:pos="8504"/>
              </w:tabs>
              <w:snapToGrid/>
              <w:rPr>
                <w:b/>
              </w:rPr>
            </w:pPr>
            <w:r>
              <w:rPr>
                <w:rFonts w:hint="eastAsia"/>
                <w:bCs/>
              </w:rPr>
              <w:t>管理記録の定型フォームを含むこと。</w:t>
            </w:r>
          </w:p>
        </w:tc>
        <w:tc>
          <w:tcPr>
            <w:tcW w:w="2100" w:type="dxa"/>
          </w:tcPr>
          <w:p w14:paraId="5A3E4BC5" w14:textId="77777777" w:rsidR="00497308" w:rsidRDefault="00497308" w:rsidP="000A6F52"/>
        </w:tc>
        <w:tc>
          <w:tcPr>
            <w:tcW w:w="1081" w:type="dxa"/>
          </w:tcPr>
          <w:p w14:paraId="22EDAEAB" w14:textId="77777777" w:rsidR="00497308" w:rsidRDefault="00497308" w:rsidP="000A6F52"/>
        </w:tc>
      </w:tr>
      <w:tr w:rsidR="00497308" w14:paraId="5DBC6DD3" w14:textId="77777777" w:rsidTr="000A6F52">
        <w:trPr>
          <w:cantSplit/>
          <w:trHeight w:val="519"/>
        </w:trPr>
        <w:tc>
          <w:tcPr>
            <w:tcW w:w="1124" w:type="dxa"/>
            <w:vMerge/>
            <w:textDirection w:val="tbRlV"/>
            <w:vAlign w:val="center"/>
          </w:tcPr>
          <w:p w14:paraId="61A076CD" w14:textId="77777777" w:rsidR="00497308" w:rsidRDefault="00497308" w:rsidP="000A6F52">
            <w:pPr>
              <w:ind w:left="113" w:right="113"/>
              <w:jc w:val="center"/>
              <w:rPr>
                <w:b/>
                <w:sz w:val="24"/>
              </w:rPr>
            </w:pPr>
          </w:p>
        </w:tc>
        <w:tc>
          <w:tcPr>
            <w:tcW w:w="5694" w:type="dxa"/>
          </w:tcPr>
          <w:p w14:paraId="63FA8FA1" w14:textId="77777777" w:rsidR="00497308" w:rsidRDefault="00497308" w:rsidP="000A6F52">
            <w:pPr>
              <w:pStyle w:val="a3"/>
              <w:tabs>
                <w:tab w:val="clear" w:pos="4252"/>
                <w:tab w:val="clear" w:pos="8504"/>
              </w:tabs>
              <w:rPr>
                <w:b/>
              </w:rPr>
            </w:pPr>
            <w:r>
              <w:rPr>
                <w:rFonts w:hint="eastAsia"/>
                <w:b/>
              </w:rPr>
              <w:t>(14)</w:t>
            </w:r>
            <w:r>
              <w:rPr>
                <w:rFonts w:hint="eastAsia"/>
                <w:b/>
              </w:rPr>
              <w:t>搾乳</w:t>
            </w:r>
            <w:r>
              <w:rPr>
                <w:rFonts w:hint="eastAsia"/>
                <w:b/>
              </w:rPr>
              <w:t>(</w:t>
            </w:r>
            <w:r>
              <w:rPr>
                <w:rFonts w:hint="eastAsia"/>
                <w:b/>
              </w:rPr>
              <w:t>乳牛･乳用山羊を飼養する場合のみ</w:t>
            </w:r>
            <w:r>
              <w:rPr>
                <w:rFonts w:hint="eastAsia"/>
                <w:b/>
              </w:rPr>
              <w:t>)</w:t>
            </w:r>
          </w:p>
          <w:p w14:paraId="1E6508AE" w14:textId="77777777" w:rsidR="00497308" w:rsidRDefault="00497308" w:rsidP="000A6F52">
            <w:pPr>
              <w:pStyle w:val="a3"/>
              <w:numPr>
                <w:ilvl w:val="0"/>
                <w:numId w:val="3"/>
              </w:numPr>
              <w:tabs>
                <w:tab w:val="clear" w:pos="4252"/>
                <w:tab w:val="clear" w:pos="8504"/>
              </w:tabs>
              <w:snapToGrid/>
              <w:rPr>
                <w:bCs/>
              </w:rPr>
            </w:pPr>
            <w:r>
              <w:rPr>
                <w:rFonts w:hint="eastAsia"/>
                <w:bCs/>
              </w:rPr>
              <w:t>搾乳に用いる施設及び器具の洗浄、メンテナンス方法が明確であること。</w:t>
            </w:r>
          </w:p>
          <w:p w14:paraId="250AB1FC" w14:textId="77777777" w:rsidR="00497308" w:rsidRDefault="00497308" w:rsidP="000A6F52">
            <w:pPr>
              <w:pStyle w:val="a3"/>
              <w:numPr>
                <w:ilvl w:val="0"/>
                <w:numId w:val="3"/>
              </w:numPr>
              <w:tabs>
                <w:tab w:val="clear" w:pos="4252"/>
                <w:tab w:val="clear" w:pos="8504"/>
              </w:tabs>
              <w:snapToGrid/>
              <w:rPr>
                <w:bCs/>
              </w:rPr>
            </w:pPr>
            <w:r>
              <w:rPr>
                <w:rFonts w:hint="eastAsia"/>
                <w:bCs/>
              </w:rPr>
              <w:t>乳頭の消毒方法が明確であること。</w:t>
            </w:r>
          </w:p>
          <w:p w14:paraId="265AE1EC" w14:textId="77777777" w:rsidR="00497308" w:rsidRDefault="00497308" w:rsidP="000A6F52">
            <w:pPr>
              <w:pStyle w:val="a3"/>
              <w:numPr>
                <w:ilvl w:val="0"/>
                <w:numId w:val="3"/>
              </w:numPr>
              <w:tabs>
                <w:tab w:val="clear" w:pos="4252"/>
                <w:tab w:val="clear" w:pos="8504"/>
              </w:tabs>
              <w:snapToGrid/>
              <w:rPr>
                <w:bCs/>
              </w:rPr>
            </w:pPr>
            <w:r>
              <w:rPr>
                <w:rFonts w:hint="eastAsia"/>
                <w:bCs/>
              </w:rPr>
              <w:t>洗浄･消毒の記録フォームが明確に指定されていること。</w:t>
            </w:r>
          </w:p>
          <w:p w14:paraId="0799D841" w14:textId="77777777" w:rsidR="00497308" w:rsidRDefault="00497308" w:rsidP="000A6F52">
            <w:pPr>
              <w:pStyle w:val="a3"/>
              <w:rPr>
                <w:b/>
              </w:rPr>
            </w:pPr>
            <w:r>
              <w:rPr>
                <w:rFonts w:hint="eastAsia"/>
                <w:bCs/>
              </w:rPr>
              <w:t>洗浄･消毒記録の定型フォームを含むこと。</w:t>
            </w:r>
          </w:p>
        </w:tc>
        <w:tc>
          <w:tcPr>
            <w:tcW w:w="2100" w:type="dxa"/>
          </w:tcPr>
          <w:p w14:paraId="3409EDF6" w14:textId="77777777" w:rsidR="00497308" w:rsidRDefault="00497308" w:rsidP="000A6F52"/>
        </w:tc>
        <w:tc>
          <w:tcPr>
            <w:tcW w:w="1081" w:type="dxa"/>
          </w:tcPr>
          <w:p w14:paraId="7BFAC09E" w14:textId="77777777" w:rsidR="00497308" w:rsidRDefault="00497308" w:rsidP="000A6F52"/>
        </w:tc>
      </w:tr>
      <w:tr w:rsidR="00497308" w14:paraId="0137C9D8" w14:textId="77777777" w:rsidTr="000A6F52">
        <w:trPr>
          <w:cantSplit/>
          <w:trHeight w:val="519"/>
        </w:trPr>
        <w:tc>
          <w:tcPr>
            <w:tcW w:w="1124" w:type="dxa"/>
            <w:vMerge/>
            <w:textDirection w:val="tbRlV"/>
            <w:vAlign w:val="center"/>
          </w:tcPr>
          <w:p w14:paraId="20CE1E62" w14:textId="77777777" w:rsidR="00497308" w:rsidRDefault="00497308" w:rsidP="000A6F52">
            <w:pPr>
              <w:ind w:left="113" w:right="113"/>
              <w:jc w:val="center"/>
              <w:rPr>
                <w:b/>
                <w:sz w:val="24"/>
              </w:rPr>
            </w:pPr>
          </w:p>
        </w:tc>
        <w:tc>
          <w:tcPr>
            <w:tcW w:w="5694" w:type="dxa"/>
          </w:tcPr>
          <w:p w14:paraId="1E704A34" w14:textId="77777777" w:rsidR="00497308" w:rsidRDefault="00497308" w:rsidP="000A6F52">
            <w:pPr>
              <w:pStyle w:val="a3"/>
              <w:tabs>
                <w:tab w:val="clear" w:pos="4252"/>
                <w:tab w:val="clear" w:pos="8504"/>
              </w:tabs>
              <w:rPr>
                <w:b/>
              </w:rPr>
            </w:pPr>
            <w:r>
              <w:rPr>
                <w:rFonts w:hint="eastAsia"/>
                <w:b/>
              </w:rPr>
              <w:t>(15)</w:t>
            </w:r>
            <w:r>
              <w:rPr>
                <w:rFonts w:hint="eastAsia"/>
                <w:b/>
              </w:rPr>
              <w:t>使用する機械</w:t>
            </w:r>
            <w:r>
              <w:rPr>
                <w:rFonts w:hint="eastAsia"/>
                <w:b/>
              </w:rPr>
              <w:t>/</w:t>
            </w:r>
            <w:r>
              <w:rPr>
                <w:rFonts w:hint="eastAsia"/>
                <w:b/>
              </w:rPr>
              <w:t>器具の管理</w:t>
            </w:r>
          </w:p>
          <w:p w14:paraId="54DB73FF" w14:textId="77777777" w:rsidR="00497308" w:rsidRDefault="00497308" w:rsidP="000A6F52">
            <w:pPr>
              <w:pStyle w:val="a3"/>
              <w:numPr>
                <w:ilvl w:val="0"/>
                <w:numId w:val="3"/>
              </w:numPr>
              <w:tabs>
                <w:tab w:val="clear" w:pos="4252"/>
                <w:tab w:val="clear" w:pos="8504"/>
              </w:tabs>
              <w:snapToGrid/>
            </w:pPr>
            <w:r>
              <w:rPr>
                <w:rFonts w:hint="eastAsia"/>
              </w:rPr>
              <w:t>使用方法、使用目的が明確であること。</w:t>
            </w:r>
          </w:p>
          <w:p w14:paraId="01FDE5F1" w14:textId="77777777" w:rsidR="00497308" w:rsidRDefault="00497308" w:rsidP="000A6F52">
            <w:pPr>
              <w:ind w:left="210" w:hanging="210"/>
            </w:pPr>
            <w:r>
              <w:rPr>
                <w:rFonts w:hint="eastAsia"/>
              </w:rPr>
              <w:t>※洗浄、メンテナンス方法、その実施記録が明確に指定されていること。</w:t>
            </w:r>
          </w:p>
          <w:p w14:paraId="046AFC09" w14:textId="77777777" w:rsidR="00497308" w:rsidRDefault="00497308" w:rsidP="000A6F52">
            <w:pPr>
              <w:pStyle w:val="a3"/>
              <w:tabs>
                <w:tab w:val="clear" w:pos="4252"/>
                <w:tab w:val="clear" w:pos="8504"/>
              </w:tabs>
              <w:rPr>
                <w:b/>
              </w:rPr>
            </w:pPr>
            <w:r>
              <w:rPr>
                <w:rFonts w:hint="eastAsia"/>
              </w:rPr>
              <w:t>管理記録に関する記録の定型フォームを含むこと。</w:t>
            </w:r>
          </w:p>
        </w:tc>
        <w:tc>
          <w:tcPr>
            <w:tcW w:w="2100" w:type="dxa"/>
          </w:tcPr>
          <w:p w14:paraId="1753A291" w14:textId="77777777" w:rsidR="00497308" w:rsidRDefault="00497308" w:rsidP="000A6F52"/>
        </w:tc>
        <w:tc>
          <w:tcPr>
            <w:tcW w:w="1081" w:type="dxa"/>
          </w:tcPr>
          <w:p w14:paraId="7E904F1B" w14:textId="77777777" w:rsidR="00497308" w:rsidRDefault="00497308" w:rsidP="000A6F52"/>
        </w:tc>
      </w:tr>
      <w:tr w:rsidR="00497308" w14:paraId="1B479672" w14:textId="77777777" w:rsidTr="000A6F52">
        <w:trPr>
          <w:cantSplit/>
          <w:trHeight w:val="536"/>
        </w:trPr>
        <w:tc>
          <w:tcPr>
            <w:tcW w:w="1124" w:type="dxa"/>
            <w:vMerge/>
            <w:textDirection w:val="tbRlV"/>
            <w:vAlign w:val="center"/>
          </w:tcPr>
          <w:p w14:paraId="5447051C" w14:textId="77777777" w:rsidR="00497308" w:rsidRDefault="00497308" w:rsidP="000A6F52">
            <w:pPr>
              <w:ind w:left="113" w:right="113"/>
              <w:jc w:val="center"/>
              <w:rPr>
                <w:b/>
                <w:sz w:val="24"/>
              </w:rPr>
            </w:pPr>
          </w:p>
        </w:tc>
        <w:tc>
          <w:tcPr>
            <w:tcW w:w="5694" w:type="dxa"/>
          </w:tcPr>
          <w:p w14:paraId="439BF25E" w14:textId="77777777" w:rsidR="00497308" w:rsidRDefault="00497308" w:rsidP="000A6F52">
            <w:pPr>
              <w:pStyle w:val="a3"/>
              <w:rPr>
                <w:b/>
              </w:rPr>
            </w:pPr>
            <w:r>
              <w:rPr>
                <w:rFonts w:hint="eastAsia"/>
                <w:b/>
              </w:rPr>
              <w:t>(16)</w:t>
            </w:r>
            <w:r>
              <w:rPr>
                <w:rFonts w:hint="eastAsia"/>
                <w:b/>
              </w:rPr>
              <w:t>と畜処理の方法</w:t>
            </w:r>
          </w:p>
          <w:p w14:paraId="50ADD45E" w14:textId="77777777" w:rsidR="00497308" w:rsidRDefault="00497308" w:rsidP="000A6F52">
            <w:pPr>
              <w:pStyle w:val="a3"/>
              <w:numPr>
                <w:ilvl w:val="0"/>
                <w:numId w:val="3"/>
              </w:numPr>
              <w:tabs>
                <w:tab w:val="clear" w:pos="4252"/>
                <w:tab w:val="clear" w:pos="8504"/>
              </w:tabs>
              <w:snapToGrid/>
              <w:rPr>
                <w:bCs/>
              </w:rPr>
            </w:pPr>
            <w:r>
              <w:rPr>
                <w:rFonts w:hint="eastAsia"/>
                <w:bCs/>
              </w:rPr>
              <w:t>と畜の方法が明確であること。</w:t>
            </w:r>
          </w:p>
          <w:p w14:paraId="37B8FA48" w14:textId="77777777" w:rsidR="00497308" w:rsidRDefault="00497308" w:rsidP="000A6F52">
            <w:pPr>
              <w:pStyle w:val="a3"/>
              <w:numPr>
                <w:ilvl w:val="0"/>
                <w:numId w:val="3"/>
              </w:numPr>
              <w:tabs>
                <w:tab w:val="clear" w:pos="4252"/>
                <w:tab w:val="clear" w:pos="8504"/>
              </w:tabs>
              <w:snapToGrid/>
              <w:rPr>
                <w:b/>
              </w:rPr>
            </w:pPr>
            <w:r>
              <w:rPr>
                <w:rFonts w:hint="eastAsia"/>
                <w:bCs/>
              </w:rPr>
              <w:t>と畜方法の選定基準が明確であること。</w:t>
            </w:r>
          </w:p>
          <w:p w14:paraId="4E6677B8" w14:textId="77777777" w:rsidR="00497308" w:rsidRDefault="00497308" w:rsidP="000A6F52">
            <w:pPr>
              <w:pStyle w:val="a3"/>
              <w:numPr>
                <w:ilvl w:val="0"/>
                <w:numId w:val="3"/>
              </w:numPr>
              <w:tabs>
                <w:tab w:val="clear" w:pos="4252"/>
                <w:tab w:val="clear" w:pos="8504"/>
              </w:tabs>
              <w:snapToGrid/>
              <w:rPr>
                <w:b/>
              </w:rPr>
            </w:pPr>
            <w:r>
              <w:rPr>
                <w:rFonts w:hint="eastAsia"/>
                <w:bCs/>
              </w:rPr>
              <w:t>作業記録が明確に指定されていること。</w:t>
            </w:r>
          </w:p>
          <w:p w14:paraId="4C0BA655" w14:textId="77777777" w:rsidR="00497308" w:rsidRDefault="00497308" w:rsidP="000A6F52">
            <w:pPr>
              <w:pStyle w:val="a3"/>
              <w:numPr>
                <w:ilvl w:val="0"/>
                <w:numId w:val="3"/>
              </w:numPr>
              <w:tabs>
                <w:tab w:val="clear" w:pos="4252"/>
                <w:tab w:val="clear" w:pos="8504"/>
              </w:tabs>
              <w:snapToGrid/>
              <w:rPr>
                <w:b/>
              </w:rPr>
            </w:pPr>
            <w:r>
              <w:rPr>
                <w:rFonts w:hint="eastAsia"/>
                <w:bCs/>
              </w:rPr>
              <w:t>作業記録の定型フォームを含むこと。</w:t>
            </w:r>
          </w:p>
        </w:tc>
        <w:tc>
          <w:tcPr>
            <w:tcW w:w="2100" w:type="dxa"/>
          </w:tcPr>
          <w:p w14:paraId="75F8F892" w14:textId="77777777" w:rsidR="00497308" w:rsidRDefault="00497308" w:rsidP="000A6F52"/>
        </w:tc>
        <w:tc>
          <w:tcPr>
            <w:tcW w:w="1081" w:type="dxa"/>
          </w:tcPr>
          <w:p w14:paraId="6B64F63E" w14:textId="77777777" w:rsidR="00497308" w:rsidRDefault="00497308" w:rsidP="000A6F52"/>
        </w:tc>
      </w:tr>
      <w:tr w:rsidR="00497308" w14:paraId="2CA6294C" w14:textId="77777777" w:rsidTr="000A6F52">
        <w:trPr>
          <w:cantSplit/>
          <w:trHeight w:val="536"/>
        </w:trPr>
        <w:tc>
          <w:tcPr>
            <w:tcW w:w="1124" w:type="dxa"/>
            <w:vMerge/>
            <w:textDirection w:val="tbRlV"/>
            <w:vAlign w:val="center"/>
          </w:tcPr>
          <w:p w14:paraId="246358E0" w14:textId="77777777" w:rsidR="00497308" w:rsidRDefault="00497308" w:rsidP="000A6F52">
            <w:pPr>
              <w:ind w:left="113" w:right="113"/>
              <w:jc w:val="center"/>
              <w:rPr>
                <w:b/>
                <w:sz w:val="24"/>
              </w:rPr>
            </w:pPr>
          </w:p>
        </w:tc>
        <w:tc>
          <w:tcPr>
            <w:tcW w:w="5694" w:type="dxa"/>
          </w:tcPr>
          <w:p w14:paraId="12554B77" w14:textId="77777777" w:rsidR="00497308" w:rsidRDefault="00497308" w:rsidP="000A6F52">
            <w:pPr>
              <w:pStyle w:val="a3"/>
              <w:tabs>
                <w:tab w:val="clear" w:pos="4252"/>
                <w:tab w:val="clear" w:pos="8504"/>
              </w:tabs>
              <w:rPr>
                <w:b/>
              </w:rPr>
            </w:pPr>
            <w:r>
              <w:rPr>
                <w:rFonts w:hint="eastAsia"/>
                <w:b/>
              </w:rPr>
              <w:t>(17)</w:t>
            </w:r>
            <w:r>
              <w:rPr>
                <w:rFonts w:hint="eastAsia"/>
                <w:b/>
              </w:rPr>
              <w:t>解体</w:t>
            </w:r>
            <w:r>
              <w:rPr>
                <w:rFonts w:hint="eastAsia"/>
                <w:b/>
              </w:rPr>
              <w:t>/</w:t>
            </w:r>
            <w:r>
              <w:rPr>
                <w:rFonts w:hint="eastAsia"/>
                <w:b/>
              </w:rPr>
              <w:t>選別</w:t>
            </w:r>
            <w:r>
              <w:rPr>
                <w:rFonts w:hint="eastAsia"/>
                <w:b/>
              </w:rPr>
              <w:t>/</w:t>
            </w:r>
            <w:r>
              <w:rPr>
                <w:rFonts w:hint="eastAsia"/>
                <w:b/>
              </w:rPr>
              <w:t>調整</w:t>
            </w:r>
            <w:r>
              <w:rPr>
                <w:rFonts w:hint="eastAsia"/>
                <w:b/>
              </w:rPr>
              <w:t>/</w:t>
            </w:r>
            <w:r>
              <w:rPr>
                <w:rFonts w:hint="eastAsia"/>
                <w:b/>
              </w:rPr>
              <w:t>洗浄</w:t>
            </w:r>
            <w:r>
              <w:rPr>
                <w:rFonts w:hint="eastAsia"/>
                <w:b/>
              </w:rPr>
              <w:t>/</w:t>
            </w:r>
            <w:r>
              <w:rPr>
                <w:rFonts w:hint="eastAsia"/>
                <w:b/>
              </w:rPr>
              <w:t>貯蔵</w:t>
            </w:r>
            <w:r>
              <w:rPr>
                <w:rFonts w:hint="eastAsia"/>
                <w:b/>
              </w:rPr>
              <w:t>/</w:t>
            </w:r>
            <w:r>
              <w:rPr>
                <w:rFonts w:hint="eastAsia"/>
                <w:b/>
              </w:rPr>
              <w:t>包装</w:t>
            </w:r>
            <w:r>
              <w:rPr>
                <w:rFonts w:hint="eastAsia"/>
                <w:b/>
              </w:rPr>
              <w:t>/</w:t>
            </w:r>
            <w:r>
              <w:rPr>
                <w:rFonts w:hint="eastAsia"/>
                <w:b/>
              </w:rPr>
              <w:t>その他の工程管理</w:t>
            </w:r>
          </w:p>
          <w:p w14:paraId="6D3CCFA5" w14:textId="77777777" w:rsidR="00497308" w:rsidRDefault="00497308" w:rsidP="000A6F52">
            <w:pPr>
              <w:numPr>
                <w:ilvl w:val="0"/>
                <w:numId w:val="3"/>
              </w:numPr>
            </w:pPr>
            <w:r>
              <w:rPr>
                <w:rFonts w:hint="eastAsia"/>
              </w:rPr>
              <w:t>作業工程、作業手順、作業場所が明確であること。</w:t>
            </w:r>
          </w:p>
          <w:p w14:paraId="50F6EEB7" w14:textId="77777777" w:rsidR="00497308" w:rsidRDefault="00497308" w:rsidP="000A6F52">
            <w:pPr>
              <w:numPr>
                <w:ilvl w:val="0"/>
                <w:numId w:val="3"/>
              </w:numPr>
            </w:pPr>
            <w:r>
              <w:rPr>
                <w:rFonts w:hint="eastAsia"/>
              </w:rPr>
              <w:t>一般品との区分管理、薬品類の汚染防止方法が明確であること。</w:t>
            </w:r>
          </w:p>
          <w:p w14:paraId="2C30D366" w14:textId="77777777" w:rsidR="00497308" w:rsidRDefault="00497308" w:rsidP="000A6F52">
            <w:pPr>
              <w:numPr>
                <w:ilvl w:val="0"/>
                <w:numId w:val="3"/>
              </w:numPr>
            </w:pPr>
            <w:r>
              <w:rPr>
                <w:rFonts w:hint="eastAsia"/>
              </w:rPr>
              <w:t>施設の有害動植物の防除方法が明確であること</w:t>
            </w:r>
            <w:r>
              <w:rPr>
                <w:rFonts w:hint="eastAsia"/>
              </w:rPr>
              <w:t>((7)</w:t>
            </w:r>
            <w:r>
              <w:rPr>
                <w:rFonts w:hint="eastAsia"/>
              </w:rPr>
              <w:t>の項目を含むこと</w:t>
            </w:r>
            <w:r>
              <w:rPr>
                <w:rFonts w:hint="eastAsia"/>
              </w:rPr>
              <w:t>)</w:t>
            </w:r>
            <w:r>
              <w:rPr>
                <w:rFonts w:hint="eastAsia"/>
              </w:rPr>
              <w:t>。</w:t>
            </w:r>
          </w:p>
          <w:p w14:paraId="682ABFA0" w14:textId="77777777" w:rsidR="00497308" w:rsidRDefault="00497308" w:rsidP="000A6F52">
            <w:pPr>
              <w:pStyle w:val="a3"/>
              <w:rPr>
                <w:b/>
              </w:rPr>
            </w:pPr>
            <w:r>
              <w:rPr>
                <w:rFonts w:hint="eastAsia"/>
              </w:rPr>
              <w:t>作業の実施記録の定型フォームを含むこと。</w:t>
            </w:r>
          </w:p>
        </w:tc>
        <w:tc>
          <w:tcPr>
            <w:tcW w:w="2100" w:type="dxa"/>
          </w:tcPr>
          <w:p w14:paraId="4B065995" w14:textId="77777777" w:rsidR="00497308" w:rsidRDefault="00497308" w:rsidP="000A6F52"/>
        </w:tc>
        <w:tc>
          <w:tcPr>
            <w:tcW w:w="1081" w:type="dxa"/>
          </w:tcPr>
          <w:p w14:paraId="4DA777A7" w14:textId="77777777" w:rsidR="00497308" w:rsidRDefault="00497308" w:rsidP="000A6F52"/>
        </w:tc>
      </w:tr>
      <w:tr w:rsidR="00497308" w14:paraId="1EB4AAC9" w14:textId="77777777" w:rsidTr="000A6F52">
        <w:trPr>
          <w:cantSplit/>
          <w:trHeight w:val="536"/>
        </w:trPr>
        <w:tc>
          <w:tcPr>
            <w:tcW w:w="1124" w:type="dxa"/>
            <w:vMerge/>
            <w:textDirection w:val="tbRlV"/>
            <w:vAlign w:val="center"/>
          </w:tcPr>
          <w:p w14:paraId="7D8B0419" w14:textId="77777777" w:rsidR="00497308" w:rsidRDefault="00497308" w:rsidP="000A6F52">
            <w:pPr>
              <w:ind w:left="113" w:right="113"/>
              <w:jc w:val="center"/>
              <w:rPr>
                <w:b/>
                <w:sz w:val="24"/>
              </w:rPr>
            </w:pPr>
          </w:p>
        </w:tc>
        <w:tc>
          <w:tcPr>
            <w:tcW w:w="5694" w:type="dxa"/>
          </w:tcPr>
          <w:p w14:paraId="59293BD3" w14:textId="77777777" w:rsidR="00497308" w:rsidRDefault="00497308" w:rsidP="000A6F52">
            <w:pPr>
              <w:pStyle w:val="a3"/>
              <w:tabs>
                <w:tab w:val="clear" w:pos="4252"/>
                <w:tab w:val="clear" w:pos="8504"/>
              </w:tabs>
              <w:rPr>
                <w:b/>
                <w:bCs/>
              </w:rPr>
            </w:pPr>
            <w:r>
              <w:rPr>
                <w:rFonts w:hint="eastAsia"/>
                <w:b/>
                <w:bCs/>
              </w:rPr>
              <w:t>(18)</w:t>
            </w:r>
            <w:r>
              <w:rPr>
                <w:rFonts w:hint="eastAsia"/>
                <w:b/>
                <w:bCs/>
              </w:rPr>
              <w:t>出荷の方法</w:t>
            </w:r>
          </w:p>
          <w:p w14:paraId="1DE8FA87" w14:textId="77777777" w:rsidR="00497308" w:rsidRDefault="00497308" w:rsidP="000A6F52">
            <w:pPr>
              <w:ind w:left="210" w:hanging="210"/>
            </w:pPr>
            <w:r>
              <w:rPr>
                <w:rFonts w:hint="eastAsia"/>
              </w:rPr>
              <w:t>※出荷作業手順、出荷指示、出荷方法が明確であること。</w:t>
            </w:r>
          </w:p>
          <w:p w14:paraId="0DDFBD9A" w14:textId="77777777" w:rsidR="00497308" w:rsidRDefault="00497308" w:rsidP="000A6F52">
            <w:r>
              <w:rPr>
                <w:rFonts w:hint="eastAsia"/>
              </w:rPr>
              <w:t>※取扱い注意事項</w:t>
            </w:r>
            <w:r>
              <w:rPr>
                <w:rFonts w:hint="eastAsia"/>
              </w:rPr>
              <w:t>(</w:t>
            </w:r>
            <w:r>
              <w:rPr>
                <w:rFonts w:hint="eastAsia"/>
              </w:rPr>
              <w:t>区分管理、汚染防止など</w:t>
            </w:r>
            <w:r>
              <w:rPr>
                <w:rFonts w:hint="eastAsia"/>
              </w:rPr>
              <w:t>)</w:t>
            </w:r>
            <w:r>
              <w:rPr>
                <w:rFonts w:hint="eastAsia"/>
              </w:rPr>
              <w:t>を含むこと。</w:t>
            </w:r>
          </w:p>
          <w:p w14:paraId="5B796508" w14:textId="77777777" w:rsidR="00497308" w:rsidRDefault="00497308" w:rsidP="000A6F52">
            <w:pPr>
              <w:ind w:left="210" w:hanging="210"/>
            </w:pPr>
            <w:r>
              <w:rPr>
                <w:rFonts w:hint="eastAsia"/>
              </w:rPr>
              <w:t>※出荷に関する記録</w:t>
            </w:r>
            <w:r>
              <w:rPr>
                <w:rFonts w:hint="eastAsia"/>
              </w:rPr>
              <w:t>(</w:t>
            </w:r>
            <w:r>
              <w:rPr>
                <w:rFonts w:hint="eastAsia"/>
              </w:rPr>
              <w:t>注文書、納品書など</w:t>
            </w:r>
            <w:r>
              <w:rPr>
                <w:rFonts w:hint="eastAsia"/>
              </w:rPr>
              <w:t>)</w:t>
            </w:r>
            <w:r>
              <w:rPr>
                <w:rFonts w:hint="eastAsia"/>
              </w:rPr>
              <w:t>の定型フォームを含むこと。</w:t>
            </w:r>
          </w:p>
          <w:p w14:paraId="5B25C490" w14:textId="77777777" w:rsidR="00497308" w:rsidRDefault="00497308" w:rsidP="000A6F52">
            <w:pPr>
              <w:pStyle w:val="a3"/>
              <w:tabs>
                <w:tab w:val="clear" w:pos="4252"/>
                <w:tab w:val="clear" w:pos="8504"/>
              </w:tabs>
              <w:rPr>
                <w:b/>
              </w:rPr>
            </w:pPr>
            <w:r>
              <w:rPr>
                <w:rFonts w:hint="eastAsia"/>
              </w:rPr>
              <w:t>※出荷時のロット番号の付け方が明確であること。</w:t>
            </w:r>
          </w:p>
        </w:tc>
        <w:tc>
          <w:tcPr>
            <w:tcW w:w="2100" w:type="dxa"/>
          </w:tcPr>
          <w:p w14:paraId="52F2AE4A" w14:textId="77777777" w:rsidR="00497308" w:rsidRDefault="00497308" w:rsidP="000A6F52"/>
        </w:tc>
        <w:tc>
          <w:tcPr>
            <w:tcW w:w="1081" w:type="dxa"/>
          </w:tcPr>
          <w:p w14:paraId="43152EE4" w14:textId="77777777" w:rsidR="00497308" w:rsidRDefault="00497308" w:rsidP="000A6F52"/>
        </w:tc>
      </w:tr>
      <w:tr w:rsidR="00497308" w14:paraId="33E30EBD" w14:textId="77777777" w:rsidTr="000A6F52">
        <w:trPr>
          <w:cantSplit/>
          <w:trHeight w:val="452"/>
        </w:trPr>
        <w:tc>
          <w:tcPr>
            <w:tcW w:w="1124" w:type="dxa"/>
            <w:vMerge/>
            <w:textDirection w:val="tbRlV"/>
            <w:vAlign w:val="center"/>
          </w:tcPr>
          <w:p w14:paraId="14089F37" w14:textId="77777777" w:rsidR="00497308" w:rsidRDefault="00497308" w:rsidP="000A6F52">
            <w:pPr>
              <w:ind w:left="113" w:right="113"/>
              <w:jc w:val="center"/>
              <w:rPr>
                <w:b/>
                <w:sz w:val="24"/>
              </w:rPr>
            </w:pPr>
          </w:p>
        </w:tc>
        <w:tc>
          <w:tcPr>
            <w:tcW w:w="5694" w:type="dxa"/>
          </w:tcPr>
          <w:p w14:paraId="29D0AB51" w14:textId="77777777" w:rsidR="00497308" w:rsidRDefault="00497308" w:rsidP="00497308">
            <w:pPr>
              <w:pStyle w:val="a3"/>
              <w:numPr>
                <w:ilvl w:val="0"/>
                <w:numId w:val="15"/>
              </w:numPr>
              <w:tabs>
                <w:tab w:val="clear" w:pos="4252"/>
                <w:tab w:val="clear" w:pos="8504"/>
                <w:tab w:val="left" w:pos="360"/>
              </w:tabs>
              <w:ind w:left="294" w:hanging="294"/>
              <w:rPr>
                <w:b/>
                <w:bCs/>
                <w:u w:val="single"/>
              </w:rPr>
            </w:pPr>
            <w:r>
              <w:rPr>
                <w:rFonts w:hint="eastAsia"/>
                <w:b/>
                <w:bCs/>
              </w:rPr>
              <w:t>記録の保持</w:t>
            </w:r>
          </w:p>
          <w:p w14:paraId="45490DF4" w14:textId="77777777" w:rsidR="00497308" w:rsidRDefault="00497308" w:rsidP="000A6F52">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hint="eastAsia"/>
                <w:sz w:val="20"/>
              </w:rPr>
              <w:t>JONA/COR/EU認証は</w:t>
            </w:r>
            <w:r>
              <w:rPr>
                <w:rFonts w:ascii="ＭＳ 明朝" w:eastAsia="ＭＳ 明朝" w:hAnsi="ＭＳ 明朝" w:hint="eastAsia"/>
                <w:sz w:val="20"/>
              </w:rPr>
              <w:t>作成から</w:t>
            </w:r>
            <w:r w:rsidRPr="00375A0D">
              <w:rPr>
                <w:rFonts w:ascii="ＭＳ 明朝" w:eastAsia="ＭＳ 明朝" w:hAnsi="ＭＳ 明朝" w:hint="eastAsia"/>
                <w:sz w:val="20"/>
              </w:rPr>
              <w:t>5年以上</w:t>
            </w:r>
            <w:r w:rsidRPr="00375A0D">
              <w:rPr>
                <w:rFonts w:ascii="ＭＳ 明朝" w:eastAsia="ＭＳ 明朝" w:hAnsi="ＭＳ 明朝"/>
                <w:sz w:val="20"/>
                <w:shd w:val="clear" w:color="auto" w:fill="FFFFFF"/>
              </w:rPr>
              <w:t>）</w:t>
            </w:r>
            <w:r>
              <w:rPr>
                <w:rFonts w:ascii="ＭＳ 明朝" w:eastAsia="ＭＳ 明朝" w:hAnsi="ＭＳ 明朝" w:hint="eastAsia"/>
                <w:sz w:val="20"/>
              </w:rPr>
              <w:t>が明確であること。</w:t>
            </w:r>
          </w:p>
          <w:p w14:paraId="1EA92714" w14:textId="77777777" w:rsidR="00497308" w:rsidRDefault="00497308" w:rsidP="000A6F52">
            <w:pPr>
              <w:pStyle w:val="a3"/>
              <w:tabs>
                <w:tab w:val="clear" w:pos="4252"/>
                <w:tab w:val="clear" w:pos="8504"/>
              </w:tabs>
              <w:snapToGrid/>
              <w:ind w:left="195"/>
              <w:rPr>
                <w:b/>
              </w:rPr>
            </w:pPr>
            <w:r>
              <w:rPr>
                <w:rFonts w:ascii="ＭＳ 明朝" w:eastAsia="ＭＳ 明朝" w:hAnsi="ＭＳ 明朝" w:hint="eastAsia"/>
                <w:sz w:val="20"/>
              </w:rPr>
              <w:t>※関連する各種記録の名称、記録の定型フォームを含む。</w:t>
            </w:r>
          </w:p>
        </w:tc>
        <w:tc>
          <w:tcPr>
            <w:tcW w:w="2100" w:type="dxa"/>
          </w:tcPr>
          <w:p w14:paraId="5A4CF126" w14:textId="77777777" w:rsidR="00497308" w:rsidRDefault="00497308" w:rsidP="000A6F52"/>
        </w:tc>
        <w:tc>
          <w:tcPr>
            <w:tcW w:w="1081" w:type="dxa"/>
          </w:tcPr>
          <w:p w14:paraId="54CC1233" w14:textId="77777777" w:rsidR="00497308" w:rsidRDefault="00497308" w:rsidP="000A6F52"/>
        </w:tc>
      </w:tr>
      <w:tr w:rsidR="00497308" w14:paraId="54594994" w14:textId="77777777" w:rsidTr="000A6F52">
        <w:trPr>
          <w:cantSplit/>
          <w:trHeight w:val="553"/>
        </w:trPr>
        <w:tc>
          <w:tcPr>
            <w:tcW w:w="1124" w:type="dxa"/>
            <w:vMerge/>
            <w:textDirection w:val="tbRlV"/>
            <w:vAlign w:val="center"/>
          </w:tcPr>
          <w:p w14:paraId="28B924D4" w14:textId="77777777" w:rsidR="00497308" w:rsidRDefault="00497308" w:rsidP="000A6F52">
            <w:pPr>
              <w:ind w:left="113" w:right="113"/>
              <w:jc w:val="center"/>
              <w:rPr>
                <w:b/>
                <w:sz w:val="24"/>
              </w:rPr>
            </w:pPr>
          </w:p>
        </w:tc>
        <w:tc>
          <w:tcPr>
            <w:tcW w:w="5694" w:type="dxa"/>
          </w:tcPr>
          <w:p w14:paraId="61C6AD62" w14:textId="77777777" w:rsidR="00497308" w:rsidRDefault="00497308" w:rsidP="000A6F52">
            <w:pPr>
              <w:rPr>
                <w:rFonts w:ascii="ＭＳ ゴシック" w:hAnsi="ＭＳ ゴシック"/>
                <w:b/>
              </w:rPr>
            </w:pPr>
            <w:r>
              <w:rPr>
                <w:rFonts w:ascii="ＭＳ ゴシック" w:hAnsi="ＭＳ ゴシック" w:hint="eastAsia"/>
                <w:b/>
              </w:rPr>
              <w:t>(20)苦情（クレーム）処理に関する事項</w:t>
            </w:r>
          </w:p>
          <w:p w14:paraId="1DF676AC" w14:textId="77777777" w:rsidR="00497308" w:rsidRDefault="00497308" w:rsidP="000A6F52">
            <w:pPr>
              <w:ind w:left="210" w:hanging="210"/>
              <w:rPr>
                <w:rFonts w:ascii="ＭＳ 明朝" w:eastAsia="ＭＳ 明朝" w:hAnsi="ＭＳ Ｐゴシック"/>
                <w:sz w:val="20"/>
              </w:rPr>
            </w:pPr>
            <w:r>
              <w:rPr>
                <w:rFonts w:ascii="ＭＳ 明朝" w:eastAsia="ＭＳ 明朝" w:hAnsi="ＭＳ Ｐゴシック" w:hint="eastAsia"/>
                <w:sz w:val="20"/>
              </w:rPr>
              <w:t>※苦情処理手順が明確であること。</w:t>
            </w:r>
          </w:p>
          <w:p w14:paraId="133377CF" w14:textId="77777777" w:rsidR="00497308" w:rsidRDefault="00497308" w:rsidP="000A6F52">
            <w:pPr>
              <w:pStyle w:val="a3"/>
              <w:numPr>
                <w:ilvl w:val="0"/>
                <w:numId w:val="3"/>
              </w:numPr>
              <w:tabs>
                <w:tab w:val="clear" w:pos="4252"/>
                <w:tab w:val="clear" w:pos="8504"/>
              </w:tabs>
              <w:snapToGrid/>
              <w:rPr>
                <w:b/>
              </w:rPr>
            </w:pPr>
            <w:r>
              <w:rPr>
                <w:rFonts w:ascii="ＭＳ 明朝" w:eastAsia="ＭＳ 明朝" w:hAnsi="ＭＳ Ｐゴシック" w:hint="eastAsia"/>
                <w:sz w:val="20"/>
              </w:rPr>
              <w:t>※苦情処理に関する記録の定型フォームを含む。</w:t>
            </w:r>
          </w:p>
        </w:tc>
        <w:tc>
          <w:tcPr>
            <w:tcW w:w="2100" w:type="dxa"/>
          </w:tcPr>
          <w:p w14:paraId="3887F314" w14:textId="77777777" w:rsidR="00497308" w:rsidRDefault="00497308" w:rsidP="000A6F52"/>
        </w:tc>
        <w:tc>
          <w:tcPr>
            <w:tcW w:w="1081" w:type="dxa"/>
          </w:tcPr>
          <w:p w14:paraId="5285068E" w14:textId="77777777" w:rsidR="00497308" w:rsidRDefault="00497308" w:rsidP="000A6F52"/>
        </w:tc>
      </w:tr>
      <w:tr w:rsidR="00497308" w14:paraId="1ABBCB47" w14:textId="77777777" w:rsidTr="000A6F52">
        <w:trPr>
          <w:cantSplit/>
          <w:trHeight w:val="502"/>
        </w:trPr>
        <w:tc>
          <w:tcPr>
            <w:tcW w:w="1124" w:type="dxa"/>
            <w:vMerge/>
            <w:textDirection w:val="tbRlV"/>
            <w:vAlign w:val="center"/>
          </w:tcPr>
          <w:p w14:paraId="0068A45C" w14:textId="77777777" w:rsidR="00497308" w:rsidRDefault="00497308" w:rsidP="000A6F52">
            <w:pPr>
              <w:ind w:left="113" w:right="113"/>
              <w:jc w:val="center"/>
              <w:rPr>
                <w:b/>
                <w:sz w:val="24"/>
              </w:rPr>
            </w:pPr>
          </w:p>
        </w:tc>
        <w:tc>
          <w:tcPr>
            <w:tcW w:w="5694" w:type="dxa"/>
          </w:tcPr>
          <w:p w14:paraId="49761EFC" w14:textId="77777777" w:rsidR="00497308" w:rsidRDefault="00497308" w:rsidP="000A6F52">
            <w:pPr>
              <w:pStyle w:val="a3"/>
              <w:tabs>
                <w:tab w:val="clear" w:pos="4252"/>
                <w:tab w:val="clear" w:pos="8504"/>
              </w:tabs>
              <w:rPr>
                <w:b/>
                <w:bCs/>
              </w:rPr>
            </w:pPr>
            <w:r>
              <w:rPr>
                <w:rFonts w:hint="eastAsia"/>
                <w:b/>
                <w:bCs/>
              </w:rPr>
              <w:t>(22)</w:t>
            </w:r>
            <w:r>
              <w:rPr>
                <w:rFonts w:hint="eastAsia"/>
                <w:b/>
                <w:bCs/>
              </w:rPr>
              <w:t>年間の生産計画の策定と認証機関への通知</w:t>
            </w:r>
          </w:p>
          <w:p w14:paraId="538F80EA" w14:textId="77777777" w:rsidR="00497308" w:rsidRDefault="00497308" w:rsidP="000A6F52">
            <w:pPr>
              <w:ind w:left="210" w:hanging="210"/>
            </w:pPr>
            <w:r>
              <w:rPr>
                <w:rFonts w:hint="eastAsia"/>
              </w:rPr>
              <w:t>※年間生産計画の立案方法、計画の見直し方法、認証機関への通知時期、通知方法が明確であること。</w:t>
            </w:r>
          </w:p>
          <w:p w14:paraId="4351714A" w14:textId="77777777" w:rsidR="00497308" w:rsidRDefault="00497308" w:rsidP="000A6F52">
            <w:pPr>
              <w:pStyle w:val="a3"/>
              <w:rPr>
                <w:b/>
              </w:rPr>
            </w:pPr>
            <w:r>
              <w:rPr>
                <w:rFonts w:hint="eastAsia"/>
              </w:rPr>
              <w:t>※年間生産計画の定型フォームを含むこと。</w:t>
            </w:r>
          </w:p>
        </w:tc>
        <w:tc>
          <w:tcPr>
            <w:tcW w:w="2100" w:type="dxa"/>
          </w:tcPr>
          <w:p w14:paraId="26740D62" w14:textId="77777777" w:rsidR="00497308" w:rsidRDefault="00497308" w:rsidP="000A6F52"/>
        </w:tc>
        <w:tc>
          <w:tcPr>
            <w:tcW w:w="1081" w:type="dxa"/>
          </w:tcPr>
          <w:p w14:paraId="4D3238D9" w14:textId="77777777" w:rsidR="00497308" w:rsidRDefault="00497308" w:rsidP="000A6F52"/>
        </w:tc>
      </w:tr>
      <w:tr w:rsidR="00497308" w14:paraId="7B3A0984" w14:textId="77777777" w:rsidTr="000A6F52">
        <w:trPr>
          <w:cantSplit/>
          <w:trHeight w:val="519"/>
        </w:trPr>
        <w:tc>
          <w:tcPr>
            <w:tcW w:w="1124" w:type="dxa"/>
            <w:vMerge/>
            <w:textDirection w:val="tbRlV"/>
            <w:vAlign w:val="center"/>
          </w:tcPr>
          <w:p w14:paraId="31723298" w14:textId="77777777" w:rsidR="00497308" w:rsidRDefault="00497308" w:rsidP="000A6F52">
            <w:pPr>
              <w:ind w:left="113" w:right="113"/>
              <w:jc w:val="center"/>
              <w:rPr>
                <w:b/>
                <w:sz w:val="24"/>
              </w:rPr>
            </w:pPr>
          </w:p>
        </w:tc>
        <w:tc>
          <w:tcPr>
            <w:tcW w:w="5694" w:type="dxa"/>
          </w:tcPr>
          <w:p w14:paraId="050BB5DB" w14:textId="77777777" w:rsidR="00497308" w:rsidRDefault="00497308" w:rsidP="000A6F52">
            <w:pPr>
              <w:pStyle w:val="a3"/>
              <w:tabs>
                <w:tab w:val="clear" w:pos="4252"/>
                <w:tab w:val="clear" w:pos="8504"/>
              </w:tabs>
              <w:rPr>
                <w:b/>
              </w:rPr>
            </w:pPr>
            <w:r>
              <w:rPr>
                <w:rFonts w:hint="eastAsia"/>
                <w:b/>
              </w:rPr>
              <w:t>(23)</w:t>
            </w:r>
            <w:r>
              <w:rPr>
                <w:rFonts w:hint="eastAsia"/>
                <w:b/>
              </w:rPr>
              <w:t>認証機関の確認等業務</w:t>
            </w:r>
          </w:p>
          <w:p w14:paraId="2D4C54B9" w14:textId="77777777" w:rsidR="00497308" w:rsidRDefault="00497308" w:rsidP="000A6F52">
            <w:pPr>
              <w:pStyle w:val="a3"/>
              <w:tabs>
                <w:tab w:val="clear" w:pos="4252"/>
                <w:tab w:val="clear" w:pos="8504"/>
              </w:tabs>
              <w:snapToGrid/>
              <w:ind w:left="195"/>
              <w:rPr>
                <w:b/>
              </w:rPr>
            </w:pPr>
            <w:r>
              <w:rPr>
                <w:rFonts w:hint="eastAsia"/>
              </w:rPr>
              <w:t>認証機関の検査、調査、監査に協力する旨が明文化されていること。</w:t>
            </w:r>
          </w:p>
        </w:tc>
        <w:tc>
          <w:tcPr>
            <w:tcW w:w="2100" w:type="dxa"/>
          </w:tcPr>
          <w:p w14:paraId="645AFF97" w14:textId="77777777" w:rsidR="00497308" w:rsidRDefault="00497308" w:rsidP="000A6F52"/>
        </w:tc>
        <w:tc>
          <w:tcPr>
            <w:tcW w:w="1081" w:type="dxa"/>
          </w:tcPr>
          <w:p w14:paraId="120C4183" w14:textId="77777777" w:rsidR="00497308" w:rsidRDefault="00497308" w:rsidP="000A6F52"/>
        </w:tc>
      </w:tr>
    </w:tbl>
    <w:p w14:paraId="7C8BFF5E" w14:textId="77777777" w:rsidR="00497308" w:rsidRDefault="00497308" w:rsidP="00497308">
      <w:pPr>
        <w:jc w:val="left"/>
        <w:rPr>
          <w:b/>
          <w:u w:val="single"/>
        </w:rPr>
      </w:pPr>
      <w:r>
        <w:br w:type="page"/>
      </w:r>
    </w:p>
    <w:p w14:paraId="21D0A113" w14:textId="77777777" w:rsidR="00497308" w:rsidRDefault="00497308" w:rsidP="00497308">
      <w:pPr>
        <w:jc w:val="left"/>
        <w:rPr>
          <w:b/>
          <w:u w:val="single"/>
        </w:rPr>
      </w:pPr>
      <w:r>
        <w:rPr>
          <w:rFonts w:hint="eastAsia"/>
          <w:b/>
          <w:u w:val="single"/>
        </w:rPr>
        <w:lastRenderedPageBreak/>
        <w:t>有機畜産物についての生産行程管理者③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97308" w14:paraId="4EEE128D" w14:textId="77777777" w:rsidTr="000A6F52">
        <w:tc>
          <w:tcPr>
            <w:tcW w:w="6714" w:type="dxa"/>
            <w:gridSpan w:val="2"/>
          </w:tcPr>
          <w:p w14:paraId="5BC02D58" w14:textId="77777777" w:rsidR="00497308" w:rsidRDefault="00497308" w:rsidP="000A6F52">
            <w:pPr>
              <w:jc w:val="center"/>
              <w:rPr>
                <w:b/>
              </w:rPr>
            </w:pPr>
            <w:r>
              <w:rPr>
                <w:rFonts w:hint="eastAsia"/>
                <w:b/>
              </w:rPr>
              <w:t>技術的基準</w:t>
            </w:r>
            <w:r>
              <w:rPr>
                <w:rFonts w:hint="eastAsia"/>
                <w:b/>
              </w:rPr>
              <w:t>/</w:t>
            </w:r>
            <w:r>
              <w:rPr>
                <w:rFonts w:hint="eastAsia"/>
                <w:b/>
              </w:rPr>
              <w:t>有機</w:t>
            </w:r>
            <w:r>
              <w:rPr>
                <w:rFonts w:hint="eastAsia"/>
                <w:b/>
              </w:rPr>
              <w:t>JAS</w:t>
            </w:r>
            <w:r>
              <w:rPr>
                <w:rFonts w:hint="eastAsia"/>
                <w:b/>
              </w:rPr>
              <w:t>規格要求事項</w:t>
            </w:r>
          </w:p>
        </w:tc>
        <w:tc>
          <w:tcPr>
            <w:tcW w:w="3285" w:type="dxa"/>
            <w:gridSpan w:val="2"/>
          </w:tcPr>
          <w:p w14:paraId="769861D5" w14:textId="77777777" w:rsidR="00497308" w:rsidRDefault="00497308" w:rsidP="000A6F52">
            <w:pPr>
              <w:jc w:val="center"/>
              <w:rPr>
                <w:b/>
              </w:rPr>
            </w:pPr>
            <w:r>
              <w:rPr>
                <w:rFonts w:hint="eastAsia"/>
                <w:b/>
              </w:rPr>
              <w:t>必須添付書類チェック欄</w:t>
            </w:r>
          </w:p>
        </w:tc>
      </w:tr>
      <w:tr w:rsidR="00497308" w14:paraId="211AF3D3" w14:textId="77777777" w:rsidTr="000A6F52">
        <w:tc>
          <w:tcPr>
            <w:tcW w:w="1124" w:type="dxa"/>
            <w:tcBorders>
              <w:bottom w:val="double" w:sz="4" w:space="0" w:color="auto"/>
            </w:tcBorders>
          </w:tcPr>
          <w:p w14:paraId="1E4A93E6" w14:textId="77777777" w:rsidR="00497308" w:rsidRDefault="00497308" w:rsidP="000A6F52">
            <w:pPr>
              <w:jc w:val="center"/>
              <w:rPr>
                <w:b/>
              </w:rPr>
            </w:pPr>
            <w:r>
              <w:rPr>
                <w:rFonts w:hint="eastAsia"/>
                <w:b/>
              </w:rPr>
              <w:t>分類</w:t>
            </w:r>
          </w:p>
        </w:tc>
        <w:tc>
          <w:tcPr>
            <w:tcW w:w="5590" w:type="dxa"/>
            <w:tcBorders>
              <w:bottom w:val="double" w:sz="4" w:space="0" w:color="auto"/>
            </w:tcBorders>
          </w:tcPr>
          <w:p w14:paraId="2E18AEE1" w14:textId="77777777" w:rsidR="00497308" w:rsidRDefault="00497308" w:rsidP="000A6F52">
            <w:pPr>
              <w:jc w:val="center"/>
              <w:rPr>
                <w:b/>
              </w:rPr>
            </w:pPr>
            <w:r>
              <w:rPr>
                <w:rFonts w:hint="eastAsia"/>
                <w:b/>
              </w:rPr>
              <w:t>内容</w:t>
            </w:r>
          </w:p>
        </w:tc>
        <w:tc>
          <w:tcPr>
            <w:tcW w:w="2205" w:type="dxa"/>
            <w:tcBorders>
              <w:bottom w:val="double" w:sz="4" w:space="0" w:color="auto"/>
            </w:tcBorders>
          </w:tcPr>
          <w:p w14:paraId="03F9BCCB" w14:textId="77777777" w:rsidR="00497308" w:rsidRDefault="00497308" w:rsidP="000A6F52">
            <w:pPr>
              <w:jc w:val="center"/>
              <w:rPr>
                <w:b/>
              </w:rPr>
            </w:pPr>
            <w:r>
              <w:rPr>
                <w:rFonts w:hint="eastAsia"/>
                <w:b/>
              </w:rPr>
              <w:t>文書タイトル</w:t>
            </w:r>
          </w:p>
        </w:tc>
        <w:tc>
          <w:tcPr>
            <w:tcW w:w="1080" w:type="dxa"/>
            <w:tcBorders>
              <w:bottom w:val="double" w:sz="4" w:space="0" w:color="auto"/>
            </w:tcBorders>
          </w:tcPr>
          <w:p w14:paraId="1ECC5D10" w14:textId="77777777" w:rsidR="00497308" w:rsidRDefault="00497308" w:rsidP="000A6F52">
            <w:pPr>
              <w:jc w:val="center"/>
              <w:rPr>
                <w:b/>
              </w:rPr>
            </w:pPr>
            <w:r>
              <w:rPr>
                <w:rFonts w:hint="eastAsia"/>
                <w:b/>
              </w:rPr>
              <w:t>添付確認</w:t>
            </w:r>
          </w:p>
        </w:tc>
      </w:tr>
      <w:tr w:rsidR="00497308" w14:paraId="4A13FA71" w14:textId="77777777" w:rsidTr="000A6F52">
        <w:trPr>
          <w:cantSplit/>
        </w:trPr>
        <w:tc>
          <w:tcPr>
            <w:tcW w:w="1124" w:type="dxa"/>
            <w:vMerge w:val="restart"/>
            <w:textDirection w:val="tbRlV"/>
            <w:vAlign w:val="center"/>
          </w:tcPr>
          <w:p w14:paraId="2208A44B" w14:textId="77777777" w:rsidR="00497308" w:rsidRDefault="00497308" w:rsidP="000A6F52">
            <w:pPr>
              <w:ind w:left="113" w:right="113"/>
              <w:jc w:val="center"/>
              <w:rPr>
                <w:b/>
                <w:sz w:val="24"/>
              </w:rPr>
            </w:pPr>
            <w:r>
              <w:rPr>
                <w:rFonts w:hint="eastAsia"/>
                <w:b/>
                <w:sz w:val="24"/>
              </w:rPr>
              <w:t>格　付　規　程</w:t>
            </w:r>
          </w:p>
        </w:tc>
        <w:tc>
          <w:tcPr>
            <w:tcW w:w="5590" w:type="dxa"/>
          </w:tcPr>
          <w:p w14:paraId="4093A564" w14:textId="77777777" w:rsidR="00497308" w:rsidRDefault="00497308" w:rsidP="000A6F52">
            <w:pPr>
              <w:rPr>
                <w:b/>
              </w:rPr>
            </w:pPr>
            <w:r>
              <w:rPr>
                <w:rFonts w:hint="eastAsia"/>
                <w:b/>
              </w:rPr>
              <w:t>(1)</w:t>
            </w:r>
            <w:r>
              <w:rPr>
                <w:rFonts w:hint="eastAsia"/>
                <w:b/>
              </w:rPr>
              <w:t>生産行程の検査に関する事項</w:t>
            </w:r>
          </w:p>
          <w:p w14:paraId="7B3CC67D" w14:textId="77777777" w:rsidR="00497308" w:rsidRDefault="00497308" w:rsidP="000A6F52">
            <w:pPr>
              <w:ind w:left="210" w:hanging="210"/>
            </w:pPr>
            <w:r>
              <w:rPr>
                <w:rFonts w:hint="eastAsia"/>
              </w:rPr>
              <w:t>※有機</w:t>
            </w:r>
            <w:r>
              <w:rPr>
                <w:rFonts w:hint="eastAsia"/>
              </w:rPr>
              <w:t>JAS</w:t>
            </w:r>
            <w:r>
              <w:rPr>
                <w:rFonts w:hint="eastAsia"/>
              </w:rPr>
              <w:t>規格適合性を確認できる生産行程の管理記録の作成及び保持が明確であること。</w:t>
            </w:r>
          </w:p>
          <w:p w14:paraId="6597AF74" w14:textId="77777777" w:rsidR="00497308" w:rsidRDefault="00497308" w:rsidP="000A6F52">
            <w:pPr>
              <w:ind w:left="210" w:hanging="210"/>
            </w:pPr>
            <w:r>
              <w:rPr>
                <w:rFonts w:hint="eastAsia"/>
              </w:rPr>
              <w:t>※生産行程の検査に供する管理記録の名称</w:t>
            </w:r>
            <w:r>
              <w:rPr>
                <w:rFonts w:hint="eastAsia"/>
              </w:rPr>
              <w:t>(</w:t>
            </w:r>
            <w:r>
              <w:rPr>
                <w:rFonts w:hint="eastAsia"/>
              </w:rPr>
              <w:t>栽培、防除、出荷など内部規程に定めた記録類</w:t>
            </w:r>
            <w:r>
              <w:rPr>
                <w:rFonts w:hint="eastAsia"/>
              </w:rPr>
              <w:t>)</w:t>
            </w:r>
            <w:r>
              <w:rPr>
                <w:rFonts w:hint="eastAsia"/>
              </w:rPr>
              <w:t>が明確であること。</w:t>
            </w:r>
          </w:p>
          <w:p w14:paraId="0732F3B3" w14:textId="77777777" w:rsidR="00497308" w:rsidRDefault="00497308" w:rsidP="000A6F52">
            <w:pPr>
              <w:ind w:left="210" w:hanging="210"/>
            </w:pPr>
            <w:r>
              <w:rPr>
                <w:rFonts w:hint="eastAsia"/>
              </w:rPr>
              <w:t>※管理記録と格付対象荷口</w:t>
            </w:r>
            <w:r>
              <w:rPr>
                <w:rFonts w:hint="eastAsia"/>
              </w:rPr>
              <w:t>(</w:t>
            </w:r>
            <w:r>
              <w:rPr>
                <w:rFonts w:hint="eastAsia"/>
              </w:rPr>
              <w:t>ロット単位</w:t>
            </w:r>
            <w:r>
              <w:rPr>
                <w:rFonts w:hint="eastAsia"/>
              </w:rPr>
              <w:t>)</w:t>
            </w:r>
            <w:r>
              <w:rPr>
                <w:rFonts w:hint="eastAsia"/>
              </w:rPr>
              <w:t>の照合方法が明確であること。</w:t>
            </w:r>
          </w:p>
          <w:p w14:paraId="48BBC57C" w14:textId="77777777" w:rsidR="00497308" w:rsidRDefault="00497308" w:rsidP="000A6F52">
            <w:pPr>
              <w:ind w:left="210" w:hanging="210"/>
            </w:pPr>
            <w:r>
              <w:rPr>
                <w:rFonts w:hint="eastAsia"/>
              </w:rPr>
              <w:t>※管理記録と有機</w:t>
            </w:r>
            <w:r>
              <w:rPr>
                <w:rFonts w:hint="eastAsia"/>
              </w:rPr>
              <w:t>JAS</w:t>
            </w:r>
            <w:r>
              <w:rPr>
                <w:rFonts w:hint="eastAsia"/>
              </w:rPr>
              <w:t>規格第</w:t>
            </w:r>
            <w:r>
              <w:rPr>
                <w:rFonts w:hint="eastAsia"/>
              </w:rPr>
              <w:t>4</w:t>
            </w:r>
            <w:r>
              <w:rPr>
                <w:rFonts w:hint="eastAsia"/>
              </w:rPr>
              <w:t>条との整合性</w:t>
            </w:r>
            <w:r>
              <w:rPr>
                <w:rFonts w:hint="eastAsia"/>
              </w:rPr>
              <w:t>/</w:t>
            </w:r>
            <w:r>
              <w:rPr>
                <w:rFonts w:hint="eastAsia"/>
              </w:rPr>
              <w:t>適合性の確認手順、確認方法、確認者が明確であること。</w:t>
            </w:r>
          </w:p>
          <w:p w14:paraId="66940D5F" w14:textId="77777777" w:rsidR="00497308" w:rsidRDefault="00497308" w:rsidP="000A6F52">
            <w:pPr>
              <w:ind w:left="210" w:hanging="210"/>
            </w:pPr>
            <w:r>
              <w:rPr>
                <w:rFonts w:hint="eastAsia"/>
              </w:rPr>
              <w:t>※生産行程の検査が不合格の場合の処置方法が明確であること。</w:t>
            </w:r>
          </w:p>
          <w:p w14:paraId="58D1E1DB" w14:textId="77777777" w:rsidR="00497308" w:rsidRDefault="00497308" w:rsidP="000A6F52">
            <w:pPr>
              <w:ind w:left="210" w:hanging="210"/>
            </w:pPr>
            <w:r>
              <w:rPr>
                <w:rFonts w:hint="eastAsia"/>
              </w:rPr>
              <w:t>※生産行程についての検査結果記録の定型フォームを含む。</w:t>
            </w:r>
          </w:p>
        </w:tc>
        <w:tc>
          <w:tcPr>
            <w:tcW w:w="2205" w:type="dxa"/>
          </w:tcPr>
          <w:p w14:paraId="06D2816D" w14:textId="77777777" w:rsidR="00497308" w:rsidRDefault="00497308" w:rsidP="000A6F52"/>
        </w:tc>
        <w:tc>
          <w:tcPr>
            <w:tcW w:w="1080" w:type="dxa"/>
          </w:tcPr>
          <w:p w14:paraId="54BBF788" w14:textId="77777777" w:rsidR="00497308" w:rsidRDefault="00497308" w:rsidP="000A6F52"/>
        </w:tc>
      </w:tr>
      <w:tr w:rsidR="00497308" w14:paraId="35FD51A2" w14:textId="77777777" w:rsidTr="000A6F52">
        <w:trPr>
          <w:cantSplit/>
        </w:trPr>
        <w:tc>
          <w:tcPr>
            <w:tcW w:w="1124" w:type="dxa"/>
            <w:vMerge/>
          </w:tcPr>
          <w:p w14:paraId="7B7B9950" w14:textId="77777777" w:rsidR="00497308" w:rsidRDefault="00497308" w:rsidP="000A6F52"/>
        </w:tc>
        <w:tc>
          <w:tcPr>
            <w:tcW w:w="5590" w:type="dxa"/>
          </w:tcPr>
          <w:p w14:paraId="4FB59137" w14:textId="77777777" w:rsidR="00497308" w:rsidRDefault="00497308" w:rsidP="000A6F52">
            <w:pPr>
              <w:rPr>
                <w:b/>
              </w:rPr>
            </w:pPr>
            <w:r>
              <w:rPr>
                <w:rFonts w:hint="eastAsia"/>
                <w:b/>
              </w:rPr>
              <w:t>(2)</w:t>
            </w:r>
            <w:r>
              <w:rPr>
                <w:rFonts w:hint="eastAsia"/>
                <w:b/>
              </w:rPr>
              <w:t>格付の表示に関する事項</w:t>
            </w:r>
          </w:p>
          <w:p w14:paraId="0390CE44" w14:textId="77777777" w:rsidR="00497308" w:rsidRDefault="00497308" w:rsidP="000A6F52">
            <w:pPr>
              <w:ind w:left="210" w:hanging="210"/>
            </w:pPr>
            <w:r>
              <w:rPr>
                <w:rFonts w:hint="eastAsia"/>
              </w:rPr>
              <w:t>※有機</w:t>
            </w:r>
            <w:r>
              <w:rPr>
                <w:rFonts w:hint="eastAsia"/>
              </w:rPr>
              <w:t>JAS</w:t>
            </w:r>
            <w:r>
              <w:rPr>
                <w:rFonts w:hint="eastAsia"/>
              </w:rPr>
              <w:t>マークの使用方法</w:t>
            </w:r>
            <w:r>
              <w:rPr>
                <w:rFonts w:hint="eastAsia"/>
              </w:rPr>
              <w:t>(</w:t>
            </w:r>
            <w:r>
              <w:rPr>
                <w:rFonts w:hint="eastAsia"/>
              </w:rPr>
              <w:t>送り状、シール、段ボール等</w:t>
            </w:r>
            <w:r>
              <w:rPr>
                <w:rFonts w:hint="eastAsia"/>
              </w:rPr>
              <w:t>)</w:t>
            </w:r>
            <w:r>
              <w:rPr>
                <w:rFonts w:hint="eastAsia"/>
              </w:rPr>
              <w:t>、管理方法、格付表示の確認が明確であること。</w:t>
            </w:r>
          </w:p>
          <w:p w14:paraId="6545ADAA" w14:textId="77777777" w:rsidR="00497308" w:rsidRDefault="00497308" w:rsidP="000A6F52">
            <w:pPr>
              <w:ind w:left="210" w:hanging="210"/>
            </w:pPr>
            <w:r>
              <w:rPr>
                <w:rFonts w:hint="eastAsia"/>
              </w:rPr>
              <w:t>※有機農産物の名称の表示方法として、有機</w:t>
            </w:r>
            <w:r>
              <w:rPr>
                <w:rFonts w:hint="eastAsia"/>
              </w:rPr>
              <w:t>JAS</w:t>
            </w:r>
            <w:r>
              <w:rPr>
                <w:rFonts w:hint="eastAsia"/>
              </w:rPr>
              <w:t>規格第</w:t>
            </w:r>
            <w:r>
              <w:rPr>
                <w:rFonts w:hint="eastAsia"/>
              </w:rPr>
              <w:t>5</w:t>
            </w:r>
            <w:r>
              <w:rPr>
                <w:rFonts w:hint="eastAsia"/>
              </w:rPr>
              <w:t>条に則していること。</w:t>
            </w:r>
          </w:p>
          <w:p w14:paraId="3D243DFB" w14:textId="77777777" w:rsidR="00497308" w:rsidRDefault="00497308" w:rsidP="000A6F52">
            <w:pPr>
              <w:ind w:left="210" w:hanging="210"/>
              <w:rPr>
                <w:u w:val="single"/>
              </w:rPr>
            </w:pPr>
            <w:r>
              <w:rPr>
                <w:rFonts w:hint="eastAsia"/>
              </w:rPr>
              <w:t>※有機</w:t>
            </w:r>
            <w:r>
              <w:rPr>
                <w:rFonts w:hint="eastAsia"/>
              </w:rPr>
              <w:t>JAS</w:t>
            </w:r>
            <w:r>
              <w:rPr>
                <w:rFonts w:hint="eastAsia"/>
              </w:rPr>
              <w:t>マークの数量管理記録フォームを含む。</w:t>
            </w:r>
          </w:p>
        </w:tc>
        <w:tc>
          <w:tcPr>
            <w:tcW w:w="2205" w:type="dxa"/>
          </w:tcPr>
          <w:p w14:paraId="326A9D40" w14:textId="77777777" w:rsidR="00497308" w:rsidRDefault="00497308" w:rsidP="000A6F52"/>
        </w:tc>
        <w:tc>
          <w:tcPr>
            <w:tcW w:w="1080" w:type="dxa"/>
          </w:tcPr>
          <w:p w14:paraId="3F1F7CA3" w14:textId="77777777" w:rsidR="00497308" w:rsidRDefault="00497308" w:rsidP="000A6F52"/>
        </w:tc>
      </w:tr>
      <w:tr w:rsidR="00497308" w14:paraId="44ECE55A" w14:textId="77777777" w:rsidTr="000A6F52">
        <w:trPr>
          <w:cantSplit/>
        </w:trPr>
        <w:tc>
          <w:tcPr>
            <w:tcW w:w="1124" w:type="dxa"/>
            <w:vMerge/>
          </w:tcPr>
          <w:p w14:paraId="52317437" w14:textId="77777777" w:rsidR="00497308" w:rsidRDefault="00497308" w:rsidP="000A6F52"/>
        </w:tc>
        <w:tc>
          <w:tcPr>
            <w:tcW w:w="5590" w:type="dxa"/>
          </w:tcPr>
          <w:p w14:paraId="4E443CF1" w14:textId="77777777" w:rsidR="00497308" w:rsidRDefault="00497308" w:rsidP="000A6F52">
            <w:pPr>
              <w:rPr>
                <w:b/>
              </w:rPr>
            </w:pPr>
            <w:r>
              <w:rPr>
                <w:rFonts w:hint="eastAsia"/>
                <w:b/>
              </w:rPr>
              <w:t>(3)</w:t>
            </w:r>
            <w:r>
              <w:rPr>
                <w:rFonts w:hint="eastAsia"/>
                <w:b/>
              </w:rPr>
              <w:t>格付後の荷口の出荷</w:t>
            </w:r>
            <w:r>
              <w:rPr>
                <w:rFonts w:hint="eastAsia"/>
                <w:b/>
              </w:rPr>
              <w:t>/</w:t>
            </w:r>
            <w:r>
              <w:rPr>
                <w:rFonts w:hint="eastAsia"/>
                <w:b/>
              </w:rPr>
              <w:t>不適合の処分に関する事項</w:t>
            </w:r>
          </w:p>
          <w:p w14:paraId="2AE2D706" w14:textId="77777777" w:rsidR="00497308" w:rsidRDefault="00497308" w:rsidP="000A6F52">
            <w:pPr>
              <w:ind w:left="210" w:hanging="210"/>
            </w:pPr>
            <w:r>
              <w:rPr>
                <w:rFonts w:hint="eastAsia"/>
              </w:rPr>
              <w:t>※格付後の出荷方法、一般品との区分、汚染防止方法が明確であること。</w:t>
            </w:r>
          </w:p>
          <w:p w14:paraId="5B5FC31E" w14:textId="77777777" w:rsidR="00497308" w:rsidRDefault="00497308" w:rsidP="000A6F52">
            <w:pPr>
              <w:ind w:left="210" w:hanging="210"/>
            </w:pPr>
            <w:r>
              <w:rPr>
                <w:rFonts w:hint="eastAsia"/>
              </w:rPr>
              <w:t>※格付後に不適合になった場合の処理方法が明確であること。</w:t>
            </w:r>
          </w:p>
          <w:p w14:paraId="03CD29BF" w14:textId="77777777" w:rsidR="00497308" w:rsidRDefault="00497308" w:rsidP="000A6F52">
            <w:pPr>
              <w:ind w:left="210" w:hanging="210"/>
            </w:pPr>
            <w:r>
              <w:rPr>
                <w:rFonts w:hint="eastAsia"/>
              </w:rPr>
              <w:t>※不適合の調査方法、有機</w:t>
            </w:r>
            <w:r>
              <w:rPr>
                <w:rFonts w:hint="eastAsia"/>
              </w:rPr>
              <w:t>JAS</w:t>
            </w:r>
            <w:r>
              <w:rPr>
                <w:rFonts w:hint="eastAsia"/>
              </w:rPr>
              <w:t>マークの削除</w:t>
            </w:r>
            <w:r>
              <w:rPr>
                <w:rFonts w:hint="eastAsia"/>
              </w:rPr>
              <w:t>/</w:t>
            </w:r>
            <w:r>
              <w:rPr>
                <w:rFonts w:hint="eastAsia"/>
              </w:rPr>
              <w:t>回収</w:t>
            </w:r>
            <w:r>
              <w:rPr>
                <w:rFonts w:hint="eastAsia"/>
              </w:rPr>
              <w:t>/</w:t>
            </w:r>
            <w:r>
              <w:rPr>
                <w:rFonts w:hint="eastAsia"/>
              </w:rPr>
              <w:t>廃棄等の処分などが明確であること。</w:t>
            </w:r>
          </w:p>
          <w:p w14:paraId="70C741AD" w14:textId="77777777" w:rsidR="00497308" w:rsidRDefault="00497308" w:rsidP="000A6F52">
            <w:pPr>
              <w:ind w:left="210" w:hanging="210"/>
            </w:pPr>
            <w:r>
              <w:rPr>
                <w:rFonts w:hint="eastAsia"/>
              </w:rPr>
              <w:t>※不適合事由、不適合数量管理記録フォームを含むこと。</w:t>
            </w:r>
          </w:p>
        </w:tc>
        <w:tc>
          <w:tcPr>
            <w:tcW w:w="2205" w:type="dxa"/>
          </w:tcPr>
          <w:p w14:paraId="272F7A04" w14:textId="77777777" w:rsidR="00497308" w:rsidRDefault="00497308" w:rsidP="000A6F52"/>
        </w:tc>
        <w:tc>
          <w:tcPr>
            <w:tcW w:w="1080" w:type="dxa"/>
          </w:tcPr>
          <w:p w14:paraId="6368C225" w14:textId="77777777" w:rsidR="00497308" w:rsidRDefault="00497308" w:rsidP="000A6F52"/>
        </w:tc>
      </w:tr>
      <w:tr w:rsidR="00497308" w14:paraId="063B6D16" w14:textId="77777777" w:rsidTr="000A6F52">
        <w:trPr>
          <w:cantSplit/>
        </w:trPr>
        <w:tc>
          <w:tcPr>
            <w:tcW w:w="1124" w:type="dxa"/>
            <w:vMerge/>
          </w:tcPr>
          <w:p w14:paraId="4F27745A" w14:textId="77777777" w:rsidR="00497308" w:rsidRDefault="00497308" w:rsidP="000A6F52"/>
        </w:tc>
        <w:tc>
          <w:tcPr>
            <w:tcW w:w="5590" w:type="dxa"/>
          </w:tcPr>
          <w:p w14:paraId="37A7858D" w14:textId="77777777" w:rsidR="00497308" w:rsidRDefault="00497308" w:rsidP="000A6F52">
            <w:pPr>
              <w:rPr>
                <w:rFonts w:ascii="ＭＳ ゴシック" w:hAnsi="ＭＳ ゴシック"/>
                <w:b/>
              </w:rPr>
            </w:pPr>
            <w:r>
              <w:rPr>
                <w:rFonts w:ascii="ＭＳ ゴシック" w:hAnsi="ＭＳ ゴシック" w:hint="eastAsia"/>
                <w:b/>
              </w:rPr>
              <w:t>(4)出荷後に有機畜産物の日本農林規格に不適合であることが明らかとなった荷口への対応に関する事項</w:t>
            </w:r>
          </w:p>
          <w:p w14:paraId="30BB386F" w14:textId="77777777" w:rsidR="00497308" w:rsidRPr="001F4D90" w:rsidRDefault="00497308" w:rsidP="000A6F52">
            <w:pPr>
              <w:rPr>
                <w:rFonts w:ascii="ＭＳ 明朝" w:eastAsia="ＭＳ 明朝" w:hAnsi="ＭＳ 明朝"/>
                <w:sz w:val="20"/>
              </w:rPr>
            </w:pPr>
            <w:r w:rsidRPr="00C74AA0">
              <w:rPr>
                <w:rFonts w:ascii="ＭＳ 明朝" w:eastAsia="ＭＳ 明朝" w:hAnsi="ＭＳ 明朝" w:hint="eastAsia"/>
                <w:sz w:val="20"/>
              </w:rPr>
              <w:t>※</w:t>
            </w:r>
            <w:r w:rsidRPr="001F4D90">
              <w:rPr>
                <w:rFonts w:ascii="ＭＳ 明朝" w:eastAsia="ＭＳ 明朝" w:hAnsi="ＭＳ 明朝" w:hint="eastAsia"/>
                <w:sz w:val="20"/>
              </w:rPr>
              <w:t>出荷後に有機JAS規格に不適合になったことが明らかとなった場合、出荷先への連絡方法を記載すること。</w:t>
            </w:r>
          </w:p>
          <w:p w14:paraId="1970B55F" w14:textId="77777777" w:rsidR="00497308" w:rsidRDefault="00497308" w:rsidP="000A6F52">
            <w:pPr>
              <w:rPr>
                <w:b/>
              </w:rPr>
            </w:pPr>
            <w:r w:rsidRPr="001F4D90">
              <w:rPr>
                <w:rFonts w:ascii="ＭＳ 明朝" w:eastAsia="ＭＳ 明朝" w:hAnsi="ＭＳ 明朝" w:hint="eastAsia"/>
                <w:sz w:val="20"/>
              </w:rPr>
              <w:t>※連絡結果の記録方法を明記すること。</w:t>
            </w:r>
          </w:p>
        </w:tc>
        <w:tc>
          <w:tcPr>
            <w:tcW w:w="2205" w:type="dxa"/>
          </w:tcPr>
          <w:p w14:paraId="13EAB616" w14:textId="77777777" w:rsidR="00497308" w:rsidRDefault="00497308" w:rsidP="000A6F52"/>
        </w:tc>
        <w:tc>
          <w:tcPr>
            <w:tcW w:w="1080" w:type="dxa"/>
          </w:tcPr>
          <w:p w14:paraId="2E5822CA" w14:textId="77777777" w:rsidR="00497308" w:rsidRDefault="00497308" w:rsidP="000A6F52"/>
        </w:tc>
      </w:tr>
      <w:tr w:rsidR="00497308" w14:paraId="6314B26D" w14:textId="77777777" w:rsidTr="000A6F52">
        <w:trPr>
          <w:cantSplit/>
        </w:trPr>
        <w:tc>
          <w:tcPr>
            <w:tcW w:w="1124" w:type="dxa"/>
            <w:vMerge/>
          </w:tcPr>
          <w:p w14:paraId="30D4A655" w14:textId="77777777" w:rsidR="00497308" w:rsidRDefault="00497308" w:rsidP="000A6F52"/>
        </w:tc>
        <w:tc>
          <w:tcPr>
            <w:tcW w:w="5590" w:type="dxa"/>
          </w:tcPr>
          <w:p w14:paraId="68FDCD57" w14:textId="77777777" w:rsidR="00497308" w:rsidRDefault="00497308" w:rsidP="000A6F52">
            <w:pPr>
              <w:rPr>
                <w:b/>
              </w:rPr>
            </w:pPr>
            <w:r>
              <w:rPr>
                <w:rFonts w:ascii="ＭＳ ゴシック" w:hAnsi="ＭＳ ゴシック" w:hint="eastAsia"/>
                <w:b/>
              </w:rPr>
              <w:t>(5)記録の保持作</w:t>
            </w:r>
            <w:r>
              <w:rPr>
                <w:rFonts w:ascii="ＭＳ Ｐゴシック" w:eastAsia="ＭＳ Ｐゴシック" w:hAnsi="ＭＳ Ｐゴシック" w:hint="eastAsia"/>
                <w:b/>
              </w:rPr>
              <w:t>成及び保存に関する事項</w:t>
            </w:r>
          </w:p>
          <w:p w14:paraId="6BBB60DD" w14:textId="77777777" w:rsidR="00497308" w:rsidRDefault="00497308" w:rsidP="000A6F52">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hint="eastAsia"/>
                <w:sz w:val="20"/>
              </w:rPr>
              <w:t>JONA認証は</w:t>
            </w:r>
            <w:r>
              <w:rPr>
                <w:rFonts w:ascii="ＭＳ 明朝" w:eastAsia="ＭＳ 明朝" w:hAnsi="ＭＳ 明朝" w:hint="eastAsia"/>
                <w:sz w:val="20"/>
              </w:rPr>
              <w:t>作成から</w:t>
            </w:r>
            <w:r w:rsidRPr="00375A0D">
              <w:rPr>
                <w:rFonts w:ascii="ＭＳ 明朝" w:eastAsia="ＭＳ 明朝" w:hAnsi="ＭＳ 明朝" w:hint="eastAsia"/>
                <w:sz w:val="20"/>
              </w:rPr>
              <w:t>5年以上</w:t>
            </w:r>
            <w:r w:rsidRPr="00375A0D">
              <w:rPr>
                <w:rFonts w:ascii="ＭＳ 明朝" w:eastAsia="ＭＳ 明朝" w:hAnsi="ＭＳ 明朝"/>
                <w:sz w:val="20"/>
                <w:shd w:val="clear" w:color="auto" w:fill="FFFFFF"/>
              </w:rPr>
              <w:t>）</w:t>
            </w:r>
            <w:r>
              <w:rPr>
                <w:rFonts w:ascii="ＭＳ 明朝" w:eastAsia="ＭＳ 明朝" w:hAnsi="ＭＳ 明朝" w:hint="eastAsia"/>
                <w:sz w:val="20"/>
              </w:rPr>
              <w:t>が明確であること。</w:t>
            </w:r>
          </w:p>
          <w:p w14:paraId="0E7FEB76" w14:textId="77777777" w:rsidR="00497308" w:rsidRDefault="00497308" w:rsidP="000A6F52">
            <w:pPr>
              <w:ind w:left="210" w:hanging="210"/>
            </w:pPr>
            <w:r>
              <w:rPr>
                <w:rFonts w:ascii="ＭＳ 明朝" w:eastAsia="ＭＳ 明朝" w:hAnsi="ＭＳ 明朝" w:hint="eastAsia"/>
                <w:sz w:val="20"/>
              </w:rPr>
              <w:t>※関連する各種記録の名称、記録の定型フォームを含む。</w:t>
            </w:r>
          </w:p>
        </w:tc>
        <w:tc>
          <w:tcPr>
            <w:tcW w:w="2205" w:type="dxa"/>
          </w:tcPr>
          <w:p w14:paraId="5C78B401" w14:textId="77777777" w:rsidR="00497308" w:rsidRDefault="00497308" w:rsidP="000A6F52"/>
        </w:tc>
        <w:tc>
          <w:tcPr>
            <w:tcW w:w="1080" w:type="dxa"/>
          </w:tcPr>
          <w:p w14:paraId="1D9E75AA" w14:textId="77777777" w:rsidR="00497308" w:rsidRDefault="00497308" w:rsidP="000A6F52"/>
        </w:tc>
      </w:tr>
      <w:tr w:rsidR="00497308" w14:paraId="681ED4C1" w14:textId="77777777" w:rsidTr="000A6F52">
        <w:trPr>
          <w:cantSplit/>
        </w:trPr>
        <w:tc>
          <w:tcPr>
            <w:tcW w:w="1124" w:type="dxa"/>
            <w:vMerge/>
          </w:tcPr>
          <w:p w14:paraId="2C0DFE3A" w14:textId="77777777" w:rsidR="00497308" w:rsidRDefault="00497308" w:rsidP="000A6F52"/>
        </w:tc>
        <w:tc>
          <w:tcPr>
            <w:tcW w:w="5590" w:type="dxa"/>
          </w:tcPr>
          <w:p w14:paraId="2FDECFDD" w14:textId="77777777" w:rsidR="00497308" w:rsidRDefault="00497308" w:rsidP="000A6F52">
            <w:pPr>
              <w:rPr>
                <w:b/>
              </w:rPr>
            </w:pPr>
            <w:r>
              <w:rPr>
                <w:rFonts w:ascii="ＭＳ Ｐゴシック" w:eastAsia="ＭＳ Ｐゴシック" w:hAnsi="ＭＳ Ｐゴシック" w:hint="eastAsia"/>
                <w:b/>
              </w:rPr>
              <w:t>(6)認証機関による確認等業務の適切な実施に関し必要な事項</w:t>
            </w:r>
          </w:p>
          <w:p w14:paraId="11D90E21" w14:textId="77777777" w:rsidR="00497308" w:rsidRDefault="00497308" w:rsidP="000A6F52">
            <w:pPr>
              <w:ind w:left="210" w:hanging="210"/>
            </w:pPr>
            <w:r>
              <w:rPr>
                <w:rFonts w:hint="eastAsia"/>
              </w:rPr>
              <w:t>※認証機関による検査、調査、監査への協力、記録提出する旨が明確であること。</w:t>
            </w:r>
          </w:p>
        </w:tc>
        <w:tc>
          <w:tcPr>
            <w:tcW w:w="2205" w:type="dxa"/>
          </w:tcPr>
          <w:p w14:paraId="4EFFCE58" w14:textId="77777777" w:rsidR="00497308" w:rsidRDefault="00497308" w:rsidP="000A6F52"/>
        </w:tc>
        <w:tc>
          <w:tcPr>
            <w:tcW w:w="1080" w:type="dxa"/>
          </w:tcPr>
          <w:p w14:paraId="469BF550" w14:textId="77777777" w:rsidR="00497308" w:rsidRDefault="00497308" w:rsidP="000A6F52"/>
        </w:tc>
      </w:tr>
    </w:tbl>
    <w:p w14:paraId="01D4D007" w14:textId="77777777" w:rsidR="00497308" w:rsidRDefault="00497308" w:rsidP="00497308">
      <w:r>
        <w:br w:type="page"/>
      </w:r>
    </w:p>
    <w:p w14:paraId="5C3D3CD6" w14:textId="77777777" w:rsidR="00497308" w:rsidRDefault="00497308" w:rsidP="00497308">
      <w:r>
        <w:rPr>
          <w:rFonts w:hint="eastAsia"/>
          <w:b/>
          <w:u w:val="single"/>
        </w:rPr>
        <w:lastRenderedPageBreak/>
        <w:t>有機畜産物についての生産行程管理者④</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497308" w14:paraId="7124F815" w14:textId="77777777" w:rsidTr="000A6F52">
        <w:tc>
          <w:tcPr>
            <w:tcW w:w="6714" w:type="dxa"/>
            <w:gridSpan w:val="2"/>
          </w:tcPr>
          <w:p w14:paraId="3453C299" w14:textId="77777777" w:rsidR="00497308" w:rsidRDefault="00497308" w:rsidP="000A6F52">
            <w:pPr>
              <w:jc w:val="center"/>
              <w:rPr>
                <w:b/>
              </w:rPr>
            </w:pPr>
            <w:r>
              <w:rPr>
                <w:rFonts w:hint="eastAsia"/>
                <w:b/>
              </w:rPr>
              <w:t>技術的基準</w:t>
            </w:r>
            <w:r>
              <w:rPr>
                <w:rFonts w:hint="eastAsia"/>
                <w:b/>
              </w:rPr>
              <w:t>/</w:t>
            </w:r>
            <w:r>
              <w:rPr>
                <w:rFonts w:hint="eastAsia"/>
                <w:b/>
              </w:rPr>
              <w:t>有機</w:t>
            </w:r>
            <w:r>
              <w:rPr>
                <w:rFonts w:hint="eastAsia"/>
                <w:b/>
              </w:rPr>
              <w:t>JAS</w:t>
            </w:r>
            <w:r>
              <w:rPr>
                <w:rFonts w:hint="eastAsia"/>
                <w:b/>
              </w:rPr>
              <w:t>規格要求事項</w:t>
            </w:r>
          </w:p>
        </w:tc>
        <w:tc>
          <w:tcPr>
            <w:tcW w:w="3285" w:type="dxa"/>
            <w:gridSpan w:val="2"/>
          </w:tcPr>
          <w:p w14:paraId="0C5D44CC" w14:textId="77777777" w:rsidR="00497308" w:rsidRDefault="00497308" w:rsidP="000A6F52">
            <w:pPr>
              <w:jc w:val="center"/>
              <w:rPr>
                <w:b/>
              </w:rPr>
            </w:pPr>
            <w:r>
              <w:rPr>
                <w:rFonts w:hint="eastAsia"/>
                <w:b/>
              </w:rPr>
              <w:t>必須添付書類チェック欄</w:t>
            </w:r>
          </w:p>
        </w:tc>
      </w:tr>
      <w:tr w:rsidR="00497308" w14:paraId="5C7652F7" w14:textId="77777777" w:rsidTr="000A6F52">
        <w:tc>
          <w:tcPr>
            <w:tcW w:w="1124" w:type="dxa"/>
            <w:tcBorders>
              <w:bottom w:val="double" w:sz="4" w:space="0" w:color="auto"/>
            </w:tcBorders>
          </w:tcPr>
          <w:p w14:paraId="324E43C0" w14:textId="77777777" w:rsidR="00497308" w:rsidRDefault="00497308" w:rsidP="000A6F52">
            <w:pPr>
              <w:jc w:val="center"/>
              <w:rPr>
                <w:b/>
              </w:rPr>
            </w:pPr>
            <w:r>
              <w:rPr>
                <w:rFonts w:hint="eastAsia"/>
                <w:b/>
              </w:rPr>
              <w:t>分類</w:t>
            </w:r>
          </w:p>
        </w:tc>
        <w:tc>
          <w:tcPr>
            <w:tcW w:w="5590" w:type="dxa"/>
            <w:tcBorders>
              <w:bottom w:val="double" w:sz="4" w:space="0" w:color="auto"/>
            </w:tcBorders>
          </w:tcPr>
          <w:p w14:paraId="7F89FBFB" w14:textId="77777777" w:rsidR="00497308" w:rsidRDefault="00497308" w:rsidP="000A6F52">
            <w:pPr>
              <w:jc w:val="center"/>
              <w:rPr>
                <w:b/>
              </w:rPr>
            </w:pPr>
            <w:r>
              <w:rPr>
                <w:rFonts w:hint="eastAsia"/>
                <w:b/>
              </w:rPr>
              <w:t>内容</w:t>
            </w:r>
          </w:p>
        </w:tc>
        <w:tc>
          <w:tcPr>
            <w:tcW w:w="2205" w:type="dxa"/>
            <w:tcBorders>
              <w:bottom w:val="double" w:sz="4" w:space="0" w:color="auto"/>
            </w:tcBorders>
          </w:tcPr>
          <w:p w14:paraId="6B94C737" w14:textId="77777777" w:rsidR="00497308" w:rsidRDefault="00497308" w:rsidP="000A6F52">
            <w:pPr>
              <w:jc w:val="center"/>
              <w:rPr>
                <w:b/>
              </w:rPr>
            </w:pPr>
            <w:r>
              <w:rPr>
                <w:rFonts w:hint="eastAsia"/>
                <w:b/>
              </w:rPr>
              <w:t>文書タイトル</w:t>
            </w:r>
          </w:p>
        </w:tc>
        <w:tc>
          <w:tcPr>
            <w:tcW w:w="1080" w:type="dxa"/>
            <w:tcBorders>
              <w:bottom w:val="double" w:sz="4" w:space="0" w:color="auto"/>
            </w:tcBorders>
          </w:tcPr>
          <w:p w14:paraId="45AB6CB6" w14:textId="77777777" w:rsidR="00497308" w:rsidRDefault="00497308" w:rsidP="000A6F52">
            <w:pPr>
              <w:jc w:val="center"/>
              <w:rPr>
                <w:b/>
              </w:rPr>
            </w:pPr>
            <w:r>
              <w:rPr>
                <w:rFonts w:hint="eastAsia"/>
                <w:b/>
              </w:rPr>
              <w:t>添付確認</w:t>
            </w:r>
          </w:p>
        </w:tc>
      </w:tr>
      <w:tr w:rsidR="00497308" w14:paraId="046FFE5D" w14:textId="77777777" w:rsidTr="000A6F52">
        <w:trPr>
          <w:gridAfter w:val="3"/>
          <w:wAfter w:w="8875" w:type="dxa"/>
          <w:cantSplit/>
          <w:trHeight w:val="285"/>
        </w:trPr>
        <w:tc>
          <w:tcPr>
            <w:tcW w:w="1124" w:type="dxa"/>
            <w:vMerge w:val="restart"/>
            <w:vAlign w:val="center"/>
          </w:tcPr>
          <w:p w14:paraId="4259A732" w14:textId="77777777" w:rsidR="00497308" w:rsidRDefault="00497308" w:rsidP="000A6F52">
            <w:pPr>
              <w:jc w:val="center"/>
              <w:rPr>
                <w:b/>
              </w:rPr>
            </w:pPr>
            <w:r>
              <w:rPr>
                <w:rFonts w:hint="eastAsia"/>
                <w:b/>
              </w:rPr>
              <w:t>その他の関連書類</w:t>
            </w:r>
          </w:p>
        </w:tc>
      </w:tr>
      <w:tr w:rsidR="00497308" w14:paraId="29B299C5" w14:textId="77777777" w:rsidTr="000A6F52">
        <w:trPr>
          <w:cantSplit/>
        </w:trPr>
        <w:tc>
          <w:tcPr>
            <w:tcW w:w="1124" w:type="dxa"/>
            <w:vMerge/>
          </w:tcPr>
          <w:p w14:paraId="577DD70D" w14:textId="77777777" w:rsidR="00497308" w:rsidRDefault="00497308" w:rsidP="000A6F52">
            <w:pPr>
              <w:jc w:val="center"/>
              <w:rPr>
                <w:b/>
              </w:rPr>
            </w:pPr>
          </w:p>
        </w:tc>
        <w:tc>
          <w:tcPr>
            <w:tcW w:w="5590" w:type="dxa"/>
          </w:tcPr>
          <w:p w14:paraId="11B00071" w14:textId="77777777" w:rsidR="00497308" w:rsidRDefault="00497308" w:rsidP="000A6F52">
            <w:pPr>
              <w:rPr>
                <w:b/>
              </w:rPr>
            </w:pPr>
            <w:r>
              <w:rPr>
                <w:rFonts w:hint="eastAsia"/>
                <w:b/>
              </w:rPr>
              <w:t>(1)</w:t>
            </w:r>
            <w:r>
              <w:rPr>
                <w:rFonts w:hint="eastAsia"/>
                <w:b/>
              </w:rPr>
              <w:t>教育・訓練規定</w:t>
            </w:r>
          </w:p>
          <w:p w14:paraId="280DA60D" w14:textId="77777777" w:rsidR="00497308" w:rsidRDefault="00497308" w:rsidP="000A6F52">
            <w:pPr>
              <w:ind w:left="193" w:hangingChars="100" w:hanging="193"/>
            </w:pPr>
            <w:r>
              <w:rPr>
                <w:rFonts w:hint="eastAsia"/>
              </w:rPr>
              <w:t>※有機に関する研修会等の開催計画</w:t>
            </w:r>
            <w:r>
              <w:rPr>
                <w:rFonts w:hint="eastAsia"/>
              </w:rPr>
              <w:t>(</w:t>
            </w:r>
            <w:r>
              <w:rPr>
                <w:rFonts w:hint="eastAsia"/>
              </w:rPr>
              <w:t>開催時期・回数</w:t>
            </w:r>
            <w:r>
              <w:rPr>
                <w:rFonts w:hint="eastAsia"/>
              </w:rPr>
              <w:t>)</w:t>
            </w:r>
            <w:r>
              <w:rPr>
                <w:rFonts w:hint="eastAsia"/>
              </w:rPr>
              <w:t>を示すこと。</w:t>
            </w:r>
          </w:p>
        </w:tc>
        <w:tc>
          <w:tcPr>
            <w:tcW w:w="2205" w:type="dxa"/>
          </w:tcPr>
          <w:p w14:paraId="2EA800A3" w14:textId="77777777" w:rsidR="00497308" w:rsidRDefault="00497308" w:rsidP="000A6F52"/>
        </w:tc>
        <w:tc>
          <w:tcPr>
            <w:tcW w:w="1080" w:type="dxa"/>
          </w:tcPr>
          <w:p w14:paraId="7E2D44BA" w14:textId="77777777" w:rsidR="00497308" w:rsidRDefault="00497308" w:rsidP="000A6F52"/>
        </w:tc>
      </w:tr>
      <w:tr w:rsidR="00497308" w14:paraId="1C99F7F0" w14:textId="77777777" w:rsidTr="000A6F52">
        <w:trPr>
          <w:cantSplit/>
        </w:trPr>
        <w:tc>
          <w:tcPr>
            <w:tcW w:w="1124" w:type="dxa"/>
            <w:vMerge/>
          </w:tcPr>
          <w:p w14:paraId="43C1DA55" w14:textId="77777777" w:rsidR="00497308" w:rsidRDefault="00497308" w:rsidP="000A6F52">
            <w:pPr>
              <w:jc w:val="center"/>
              <w:rPr>
                <w:b/>
              </w:rPr>
            </w:pPr>
          </w:p>
        </w:tc>
        <w:tc>
          <w:tcPr>
            <w:tcW w:w="5590" w:type="dxa"/>
          </w:tcPr>
          <w:p w14:paraId="7EE1B874" w14:textId="77777777" w:rsidR="00497308" w:rsidRDefault="00497308" w:rsidP="000A6F52">
            <w:pPr>
              <w:rPr>
                <w:rFonts w:ascii="ＭＳ Ｐゴシック" w:eastAsia="ＭＳ Ｐゴシック" w:hAnsi="ＭＳ Ｐゴシック"/>
                <w:b/>
                <w:bCs/>
              </w:rPr>
            </w:pPr>
            <w:r>
              <w:rPr>
                <w:rFonts w:ascii="ＭＳ Ｐゴシック" w:eastAsia="ＭＳ Ｐゴシック" w:hAnsi="ＭＳ Ｐゴシック" w:hint="eastAsia"/>
                <w:b/>
                <w:bCs/>
              </w:rPr>
              <w:t>(2)内部監査規定</w:t>
            </w:r>
          </w:p>
          <w:p w14:paraId="346E4895" w14:textId="77777777" w:rsidR="00497308" w:rsidRDefault="00497308" w:rsidP="000A6F52">
            <w:pPr>
              <w:pStyle w:val="a3"/>
              <w:tabs>
                <w:tab w:val="clear" w:pos="4252"/>
                <w:tab w:val="clear" w:pos="8504"/>
              </w:tabs>
              <w:snapToGrid/>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※作成した内部規程と作業の適合性監査(見直し実施時期、見直しの実施者、改善必要有無の判断者と判断方法、是正の効果測定)の方法が明確であること。</w:t>
            </w:r>
          </w:p>
          <w:p w14:paraId="05E33B26" w14:textId="77777777" w:rsidR="00497308" w:rsidRDefault="00497308" w:rsidP="000A6F52">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rPr>
              <w:t>※規程改定後のJONAへの報告手順が明確であること</w:t>
            </w:r>
          </w:p>
          <w:p w14:paraId="7960CB10" w14:textId="77777777" w:rsidR="00497308" w:rsidRDefault="00497308" w:rsidP="000A6F52">
            <w:pPr>
              <w:pStyle w:val="a3"/>
              <w:ind w:left="193" w:hangingChars="100" w:hanging="193"/>
              <w:rPr>
                <w:b/>
              </w:rPr>
            </w:pPr>
            <w:r>
              <w:rPr>
                <w:rFonts w:ascii="ＭＳ Ｐゴシック" w:eastAsia="ＭＳ Ｐゴシック" w:hAnsi="ＭＳ Ｐゴシック" w:hint="eastAsia"/>
              </w:rPr>
              <w:t>※改定した規程を従業員へ周知徹底する方法、見直し実施記録フォーム、規程改定履歴フォームを明確にすること。</w:t>
            </w:r>
          </w:p>
        </w:tc>
        <w:tc>
          <w:tcPr>
            <w:tcW w:w="2205" w:type="dxa"/>
          </w:tcPr>
          <w:p w14:paraId="115B0FBD" w14:textId="77777777" w:rsidR="00497308" w:rsidRDefault="00497308" w:rsidP="000A6F52"/>
        </w:tc>
        <w:tc>
          <w:tcPr>
            <w:tcW w:w="1080" w:type="dxa"/>
          </w:tcPr>
          <w:p w14:paraId="6D7780ED" w14:textId="77777777" w:rsidR="00497308" w:rsidRDefault="00497308" w:rsidP="000A6F52"/>
        </w:tc>
      </w:tr>
      <w:tr w:rsidR="00497308" w14:paraId="4A7556B8" w14:textId="77777777" w:rsidTr="000A6F52">
        <w:trPr>
          <w:cantSplit/>
        </w:trPr>
        <w:tc>
          <w:tcPr>
            <w:tcW w:w="1124" w:type="dxa"/>
            <w:vMerge/>
          </w:tcPr>
          <w:p w14:paraId="59C98522" w14:textId="77777777" w:rsidR="00497308" w:rsidRDefault="00497308" w:rsidP="000A6F52">
            <w:pPr>
              <w:jc w:val="center"/>
              <w:rPr>
                <w:b/>
              </w:rPr>
            </w:pPr>
          </w:p>
        </w:tc>
        <w:tc>
          <w:tcPr>
            <w:tcW w:w="5590" w:type="dxa"/>
          </w:tcPr>
          <w:p w14:paraId="2305461D" w14:textId="77777777" w:rsidR="00497308" w:rsidRDefault="00497308" w:rsidP="000A6F52">
            <w:pPr>
              <w:rPr>
                <w:b/>
              </w:rPr>
            </w:pPr>
            <w:r>
              <w:rPr>
                <w:rFonts w:hint="eastAsia"/>
                <w:b/>
              </w:rPr>
              <w:t>(3)</w:t>
            </w:r>
            <w:r>
              <w:rPr>
                <w:rFonts w:hint="eastAsia"/>
                <w:b/>
              </w:rPr>
              <w:t>格付表示</w:t>
            </w:r>
            <w:r>
              <w:rPr>
                <w:rFonts w:hint="eastAsia"/>
                <w:b/>
              </w:rPr>
              <w:t>/</w:t>
            </w:r>
            <w:r>
              <w:rPr>
                <w:rFonts w:hint="eastAsia"/>
                <w:b/>
              </w:rPr>
              <w:t>商品パッケージ</w:t>
            </w:r>
          </w:p>
          <w:p w14:paraId="1C5F9B6E" w14:textId="77777777" w:rsidR="00497308" w:rsidRDefault="00497308" w:rsidP="000A6F52">
            <w:pPr>
              <w:pStyle w:val="a3"/>
              <w:ind w:left="193" w:hangingChars="100" w:hanging="193"/>
              <w:rPr>
                <w:rFonts w:ascii="ＭＳ Ｐゴシック" w:eastAsia="ＭＳ Ｐゴシック" w:hAnsi="ＭＳ Ｐゴシック"/>
              </w:rPr>
            </w:pPr>
            <w:r>
              <w:rPr>
                <w:rFonts w:ascii="ＭＳ Ｐゴシック" w:eastAsia="ＭＳ Ｐゴシック" w:hAnsi="ＭＳ Ｐゴシック" w:hint="eastAsia"/>
              </w:rPr>
              <w:t>※有機表示をする対象品に使用する全ての包材(有機JASマークおよび一括表示を含む)及び送り状のコピー(大きな場合は、Ａ４サイズに縮小願います。)</w:t>
            </w:r>
          </w:p>
          <w:p w14:paraId="1ADA9D16" w14:textId="77777777" w:rsidR="00497308" w:rsidRDefault="00497308" w:rsidP="000A6F52">
            <w:pPr>
              <w:ind w:left="193" w:hangingChars="100" w:hanging="193"/>
            </w:pPr>
            <w:r>
              <w:rPr>
                <w:rFonts w:ascii="ＭＳ Ｐゴシック" w:eastAsia="ＭＳ Ｐゴシック" w:hAnsi="ＭＳ Ｐゴシック" w:hint="eastAsia"/>
              </w:rPr>
              <w:t>※新規申請者の場合は、デザイン案(有機JASマークは付さなくて可。JASマークを付す場所を明記。)</w:t>
            </w:r>
          </w:p>
        </w:tc>
        <w:tc>
          <w:tcPr>
            <w:tcW w:w="2205" w:type="dxa"/>
          </w:tcPr>
          <w:p w14:paraId="4FC90B77" w14:textId="77777777" w:rsidR="00497308" w:rsidRDefault="00497308" w:rsidP="000A6F52"/>
        </w:tc>
        <w:tc>
          <w:tcPr>
            <w:tcW w:w="1080" w:type="dxa"/>
          </w:tcPr>
          <w:p w14:paraId="6EC9B017" w14:textId="77777777" w:rsidR="00497308" w:rsidRDefault="00497308" w:rsidP="000A6F52"/>
        </w:tc>
      </w:tr>
      <w:tr w:rsidR="00497308" w14:paraId="036951FF" w14:textId="77777777" w:rsidTr="000A6F52">
        <w:trPr>
          <w:cantSplit/>
        </w:trPr>
        <w:tc>
          <w:tcPr>
            <w:tcW w:w="1124" w:type="dxa"/>
            <w:vMerge/>
          </w:tcPr>
          <w:p w14:paraId="128CAE22" w14:textId="77777777" w:rsidR="00497308" w:rsidRDefault="00497308" w:rsidP="000A6F52"/>
        </w:tc>
        <w:tc>
          <w:tcPr>
            <w:tcW w:w="5590" w:type="dxa"/>
          </w:tcPr>
          <w:p w14:paraId="3A01074C" w14:textId="77777777" w:rsidR="00497308" w:rsidRDefault="00497308" w:rsidP="000A6F52">
            <w:pPr>
              <w:rPr>
                <w:b/>
              </w:rPr>
            </w:pPr>
            <w:r>
              <w:rPr>
                <w:rFonts w:hint="eastAsia"/>
                <w:b/>
              </w:rPr>
              <w:t>(4)</w:t>
            </w:r>
            <w:r>
              <w:rPr>
                <w:rFonts w:hint="eastAsia"/>
                <w:b/>
              </w:rPr>
              <w:t>飼育場、圃場、加工施設等で使用する資材</w:t>
            </w:r>
          </w:p>
          <w:p w14:paraId="5481CA3F" w14:textId="77777777" w:rsidR="00497308" w:rsidRDefault="00497308" w:rsidP="000A6F52">
            <w:pPr>
              <w:ind w:left="210" w:hanging="210"/>
            </w:pPr>
            <w:r>
              <w:rPr>
                <w:rFonts w:hint="eastAsia"/>
              </w:rPr>
              <w:t>※肥料及び土壌改良資材を使用する場合は、資材ごとに「肥料及び土壌改良資材チェックシート」を作成し、説明資料を添付すること。</w:t>
            </w:r>
          </w:p>
          <w:p w14:paraId="1238B259" w14:textId="77777777" w:rsidR="00497308" w:rsidRDefault="00497308" w:rsidP="000A6F52">
            <w:pPr>
              <w:ind w:left="210" w:hanging="210"/>
            </w:pPr>
            <w:r>
              <w:rPr>
                <w:rFonts w:hint="eastAsia"/>
              </w:rPr>
              <w:t>※野外の飼育場の病害虫防除に農薬を使用する場合は、農薬ごとに「農薬チェックシート」を作成し、説明資料を添付すること。</w:t>
            </w:r>
          </w:p>
          <w:p w14:paraId="241EC38B" w14:textId="77777777" w:rsidR="00497308" w:rsidRDefault="00497308" w:rsidP="000A6F52">
            <w:pPr>
              <w:numPr>
                <w:ilvl w:val="0"/>
                <w:numId w:val="3"/>
              </w:numPr>
            </w:pPr>
            <w:r>
              <w:rPr>
                <w:rFonts w:hint="eastAsia"/>
              </w:rPr>
              <w:t>調整用等資材を使用する場合は、資材ごとに「調整用等資材チェックシート」を作成し、説明資料を添付すること。</w:t>
            </w:r>
          </w:p>
          <w:p w14:paraId="4B4082B6" w14:textId="77777777" w:rsidR="00497308" w:rsidRDefault="00497308" w:rsidP="000A6F52">
            <w:pPr>
              <w:ind w:left="193" w:hangingChars="100" w:hanging="193"/>
            </w:pPr>
            <w:r>
              <w:rPr>
                <w:rFonts w:hint="eastAsia"/>
              </w:rPr>
              <w:t>※加工施設、搾乳施設等で使用する薬剤又は資材</w:t>
            </w:r>
            <w:r>
              <w:rPr>
                <w:rFonts w:hint="eastAsia"/>
              </w:rPr>
              <w:t>(</w:t>
            </w:r>
            <w:r>
              <w:rPr>
                <w:rFonts w:hint="eastAsia"/>
              </w:rPr>
              <w:t>洗剤、殺菌剤、防虫</w:t>
            </w:r>
            <w:r>
              <w:rPr>
                <w:rFonts w:hint="eastAsia"/>
                <w:bCs/>
              </w:rPr>
              <w:t>防鼠用薬剤等</w:t>
            </w:r>
            <w:r>
              <w:rPr>
                <w:rFonts w:hint="eastAsia"/>
                <w:bCs/>
              </w:rPr>
              <w:t>)</w:t>
            </w:r>
            <w:r>
              <w:rPr>
                <w:rFonts w:hint="eastAsia"/>
                <w:bCs/>
              </w:rPr>
              <w:t>について、</w:t>
            </w:r>
            <w:r>
              <w:rPr>
                <w:rFonts w:hint="eastAsia"/>
              </w:rPr>
              <w:t>「薬剤チェックシート」を作成し、説明資料</w:t>
            </w:r>
            <w:r>
              <w:rPr>
                <w:rFonts w:hint="eastAsia"/>
              </w:rPr>
              <w:t>(</w:t>
            </w:r>
            <w:r>
              <w:rPr>
                <w:rFonts w:hint="eastAsia"/>
              </w:rPr>
              <w:t>取扱説明書、仕様書、成分表、製品安全データシート〔</w:t>
            </w:r>
            <w:r>
              <w:rPr>
                <w:rFonts w:hint="eastAsia"/>
              </w:rPr>
              <w:t>MSDS</w:t>
            </w:r>
            <w:r>
              <w:rPr>
                <w:rFonts w:hint="eastAsia"/>
              </w:rPr>
              <w:t>〕等</w:t>
            </w:r>
            <w:r>
              <w:rPr>
                <w:rFonts w:hint="eastAsia"/>
              </w:rPr>
              <w:t>)</w:t>
            </w:r>
            <w:r>
              <w:rPr>
                <w:rFonts w:hint="eastAsia"/>
              </w:rPr>
              <w:t>を添付すること。</w:t>
            </w:r>
          </w:p>
          <w:p w14:paraId="04E36A72" w14:textId="77777777" w:rsidR="00497308" w:rsidRDefault="00497308" w:rsidP="000A6F52">
            <w:pPr>
              <w:ind w:left="210" w:hanging="210"/>
            </w:pPr>
            <w:r>
              <w:rPr>
                <w:rFonts w:hint="eastAsia"/>
              </w:rPr>
              <w:t>※肥料及び土壌改良資材、病害虫防除の農薬、調整用等資材以外の資材を使用する場合は、その内容を示す説明資料を添付すること。</w:t>
            </w:r>
          </w:p>
        </w:tc>
        <w:tc>
          <w:tcPr>
            <w:tcW w:w="2205" w:type="dxa"/>
          </w:tcPr>
          <w:p w14:paraId="2377413A" w14:textId="77777777" w:rsidR="00497308" w:rsidRDefault="00497308" w:rsidP="000A6F52"/>
        </w:tc>
        <w:tc>
          <w:tcPr>
            <w:tcW w:w="1080" w:type="dxa"/>
          </w:tcPr>
          <w:p w14:paraId="310E0F2F" w14:textId="77777777" w:rsidR="00497308" w:rsidRDefault="00497308" w:rsidP="000A6F52"/>
        </w:tc>
      </w:tr>
      <w:tr w:rsidR="00497308" w14:paraId="630ADBAA" w14:textId="77777777" w:rsidTr="000A6F52">
        <w:trPr>
          <w:cantSplit/>
        </w:trPr>
        <w:tc>
          <w:tcPr>
            <w:tcW w:w="1124" w:type="dxa"/>
            <w:vMerge/>
          </w:tcPr>
          <w:p w14:paraId="7A7B67E5" w14:textId="77777777" w:rsidR="00497308" w:rsidRDefault="00497308" w:rsidP="000A6F52"/>
        </w:tc>
        <w:tc>
          <w:tcPr>
            <w:tcW w:w="5590" w:type="dxa"/>
          </w:tcPr>
          <w:p w14:paraId="6B4DA83C" w14:textId="77777777" w:rsidR="00497308" w:rsidRDefault="00497308" w:rsidP="000A6F52">
            <w:pPr>
              <w:rPr>
                <w:b/>
              </w:rPr>
            </w:pPr>
            <w:r>
              <w:rPr>
                <w:rFonts w:hint="eastAsia"/>
                <w:b/>
              </w:rPr>
              <w:t>(5)</w:t>
            </w:r>
            <w:r>
              <w:rPr>
                <w:rFonts w:hint="eastAsia"/>
                <w:b/>
              </w:rPr>
              <w:t>生産行程管理事業体のパンフレット等対外的案内文書</w:t>
            </w:r>
          </w:p>
          <w:p w14:paraId="1D3C034E" w14:textId="77777777" w:rsidR="00497308" w:rsidRDefault="00497308" w:rsidP="000A6F52">
            <w:r>
              <w:rPr>
                <w:rFonts w:hint="eastAsia"/>
              </w:rPr>
              <w:t>※生産行程管理組織の方針、目的が明確であること。</w:t>
            </w:r>
          </w:p>
          <w:p w14:paraId="22578468" w14:textId="77777777" w:rsidR="00497308" w:rsidRDefault="00497308" w:rsidP="000A6F52">
            <w:r>
              <w:rPr>
                <w:rFonts w:hint="eastAsia"/>
              </w:rPr>
              <w:t>※顧客への通信文書、生産物の説明書なども添付すること。</w:t>
            </w:r>
          </w:p>
          <w:p w14:paraId="127F3EAF" w14:textId="77777777" w:rsidR="00497308" w:rsidRDefault="00497308" w:rsidP="000A6F52">
            <w:r>
              <w:rPr>
                <w:rFonts w:hint="eastAsia"/>
              </w:rPr>
              <w:t>※説明文は、有機</w:t>
            </w:r>
            <w:r>
              <w:rPr>
                <w:rFonts w:hint="eastAsia"/>
              </w:rPr>
              <w:t>JAS</w:t>
            </w:r>
            <w:r>
              <w:rPr>
                <w:rFonts w:hint="eastAsia"/>
              </w:rPr>
              <w:t>規格第</w:t>
            </w:r>
            <w:r>
              <w:rPr>
                <w:rFonts w:hint="eastAsia"/>
              </w:rPr>
              <w:t>2</w:t>
            </w:r>
            <w:r>
              <w:rPr>
                <w:rFonts w:hint="eastAsia"/>
              </w:rPr>
              <w:t>条の原則に則していること。</w:t>
            </w:r>
          </w:p>
          <w:p w14:paraId="36947C31" w14:textId="77777777" w:rsidR="00497308" w:rsidRDefault="00497308" w:rsidP="000A6F52">
            <w:pPr>
              <w:pStyle w:val="a3"/>
              <w:tabs>
                <w:tab w:val="clear" w:pos="4252"/>
                <w:tab w:val="clear" w:pos="8504"/>
              </w:tabs>
              <w:snapToGrid/>
              <w:ind w:left="193" w:hangingChars="100" w:hanging="193"/>
              <w:rPr>
                <w:u w:val="single"/>
              </w:rPr>
            </w:pPr>
            <w:r>
              <w:rPr>
                <w:rFonts w:hint="eastAsia"/>
              </w:rPr>
              <w:t>※パンフレット、ホームページ、名刺等に有機に関する説明、認証に関する説明、</w:t>
            </w:r>
            <w:r>
              <w:rPr>
                <w:rFonts w:hint="eastAsia"/>
              </w:rPr>
              <w:t>JAS</w:t>
            </w:r>
            <w:r>
              <w:rPr>
                <w:rFonts w:hint="eastAsia"/>
              </w:rPr>
              <w:t>マークを表示している場合、その全てのコピーを添付すること。</w:t>
            </w:r>
          </w:p>
        </w:tc>
        <w:tc>
          <w:tcPr>
            <w:tcW w:w="2205" w:type="dxa"/>
          </w:tcPr>
          <w:p w14:paraId="796D3B9D" w14:textId="77777777" w:rsidR="00497308" w:rsidRDefault="00497308" w:rsidP="000A6F52"/>
        </w:tc>
        <w:tc>
          <w:tcPr>
            <w:tcW w:w="1080" w:type="dxa"/>
          </w:tcPr>
          <w:p w14:paraId="6E94F1BD" w14:textId="77777777" w:rsidR="00497308" w:rsidRDefault="00497308" w:rsidP="000A6F52"/>
        </w:tc>
      </w:tr>
    </w:tbl>
    <w:p w14:paraId="03CA5D84" w14:textId="77777777" w:rsidR="00497308" w:rsidRPr="00497308" w:rsidRDefault="00497308" w:rsidP="00E371DF">
      <w:pPr>
        <w:rPr>
          <w:rFonts w:ascii="ＭＳ Ｐゴシック" w:eastAsia="ＭＳ Ｐゴシック" w:hint="eastAsia"/>
          <w:b/>
          <w:sz w:val="24"/>
          <w:shd w:val="pct15" w:color="auto" w:fill="FFFFFF"/>
        </w:rPr>
      </w:pPr>
    </w:p>
    <w:p w14:paraId="196F230D" w14:textId="7448E5E6" w:rsidR="00E371DF" w:rsidRDefault="00E371DF" w:rsidP="00E371DF">
      <w:pPr>
        <w:jc w:val="right"/>
        <w:rPr>
          <w:rFonts w:ascii="ＭＳ Ｐゴシック" w:eastAsia="ＭＳ Ｐゴシック"/>
          <w:b/>
          <w:sz w:val="24"/>
          <w:shd w:val="pct15" w:color="auto" w:fill="FFFFFF"/>
        </w:rPr>
      </w:pPr>
      <w:r>
        <w:rPr>
          <w:rFonts w:ascii="ＭＳ Ｐゴシック" w:eastAsia="ＭＳ Ｐゴシック" w:hint="eastAsia"/>
          <w:b/>
          <w:sz w:val="24"/>
          <w:shd w:val="pct15" w:color="auto" w:fill="FFFFFF"/>
        </w:rPr>
        <w:t>以上</w:t>
      </w:r>
      <w:bookmarkEnd w:id="0"/>
      <w:bookmarkEnd w:id="1"/>
    </w:p>
    <w:sectPr w:rsidR="00E371DF" w:rsidSect="00E371DF">
      <w:pgSz w:w="11906" w:h="16838" w:code="9"/>
      <w:pgMar w:top="960"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FE8F5" w14:textId="77777777" w:rsidR="006D60D6" w:rsidRDefault="006D60D6" w:rsidP="004C74C6">
      <w:r>
        <w:separator/>
      </w:r>
    </w:p>
  </w:endnote>
  <w:endnote w:type="continuationSeparator" w:id="0">
    <w:p w14:paraId="5EE4ED84" w14:textId="77777777" w:rsidR="006D60D6" w:rsidRDefault="006D60D6"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8BC24" w14:textId="77777777" w:rsidR="006D60D6" w:rsidRDefault="006D60D6" w:rsidP="004C74C6">
      <w:r>
        <w:separator/>
      </w:r>
    </w:p>
  </w:footnote>
  <w:footnote w:type="continuationSeparator" w:id="0">
    <w:p w14:paraId="06C7D60A" w14:textId="77777777" w:rsidR="006D60D6" w:rsidRDefault="006D60D6"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95A9D" w14:textId="22E638B1" w:rsidR="0086782E" w:rsidRDefault="0086782E">
    <w:pPr>
      <w:pStyle w:val="a3"/>
    </w:pPr>
    <w:r>
      <w:ptab w:relativeTo="margin" w:alignment="center" w:leader="none"/>
    </w:r>
    <w:r>
      <w:ptab w:relativeTo="margin" w:alignment="right" w:leader="none"/>
    </w:r>
    <w:bookmarkStart w:id="4" w:name="_Hlk115187599"/>
    <w:bookmarkStart w:id="5" w:name="_Hlk115187600"/>
    <w:bookmarkStart w:id="6" w:name="_Hlk115187697"/>
    <w:bookmarkStart w:id="7" w:name="_Hlk115187698"/>
    <w:r>
      <w:rPr>
        <w:rFonts w:hint="eastAsia"/>
      </w:rPr>
      <w:t>様式</w:t>
    </w:r>
    <w:r>
      <w:rPr>
        <w:rFonts w:hint="eastAsia"/>
      </w:rPr>
      <w:t>1</w:t>
    </w:r>
    <w:r>
      <w:t>0-5</w:t>
    </w:r>
  </w:p>
  <w:p w14:paraId="020E0688" w14:textId="4A032626" w:rsidR="0086782E" w:rsidRPr="0086782E" w:rsidRDefault="00AE48BF" w:rsidP="0086782E">
    <w:pPr>
      <w:pStyle w:val="a3"/>
      <w:jc w:val="right"/>
      <w:rPr>
        <w:sz w:val="12"/>
        <w:szCs w:val="10"/>
      </w:rPr>
    </w:pPr>
    <w:r>
      <w:rPr>
        <w:rFonts w:hint="eastAsia"/>
        <w:sz w:val="12"/>
        <w:szCs w:val="10"/>
      </w:rPr>
      <w:t>2</w:t>
    </w:r>
    <w:r>
      <w:rPr>
        <w:sz w:val="12"/>
        <w:szCs w:val="10"/>
      </w:rPr>
      <w:t>022/10/1</w:t>
    </w:r>
    <w:bookmarkEnd w:id="4"/>
    <w:bookmarkEnd w:id="5"/>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1E19"/>
    <w:multiLevelType w:val="hybridMultilevel"/>
    <w:tmpl w:val="0D443872"/>
    <w:lvl w:ilvl="0" w:tplc="9D2E57BE">
      <w:start w:val="1"/>
      <w:numFmt w:val="decimalEnclosedCircle"/>
      <w:lvlText w:val="%1"/>
      <w:lvlJc w:val="left"/>
      <w:pPr>
        <w:tabs>
          <w:tab w:val="num" w:pos="938"/>
        </w:tabs>
        <w:ind w:left="938" w:hanging="360"/>
      </w:pPr>
      <w:rPr>
        <w:rFonts w:hint="eastAsia"/>
      </w:rPr>
    </w:lvl>
    <w:lvl w:ilvl="1" w:tplc="B4D87026">
      <w:start w:val="2"/>
      <w:numFmt w:val="bullet"/>
      <w:lvlText w:val="・"/>
      <w:lvlJc w:val="left"/>
      <w:pPr>
        <w:tabs>
          <w:tab w:val="num" w:pos="1358"/>
        </w:tabs>
        <w:ind w:left="1358"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1"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4"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6"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7"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9"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0"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5"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8"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9"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20"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1"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3"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4"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5370294">
    <w:abstractNumId w:val="6"/>
  </w:num>
  <w:num w:numId="2" w16cid:durableId="475150317">
    <w:abstractNumId w:val="3"/>
  </w:num>
  <w:num w:numId="3" w16cid:durableId="1208251475">
    <w:abstractNumId w:val="5"/>
  </w:num>
  <w:num w:numId="4" w16cid:durableId="782500934">
    <w:abstractNumId w:val="18"/>
  </w:num>
  <w:num w:numId="5" w16cid:durableId="177089232">
    <w:abstractNumId w:val="17"/>
  </w:num>
  <w:num w:numId="6" w16cid:durableId="971180616">
    <w:abstractNumId w:val="22"/>
  </w:num>
  <w:num w:numId="7" w16cid:durableId="365446391">
    <w:abstractNumId w:val="9"/>
  </w:num>
  <w:num w:numId="8" w16cid:durableId="1585530462">
    <w:abstractNumId w:val="4"/>
  </w:num>
  <w:num w:numId="9" w16cid:durableId="1176581684">
    <w:abstractNumId w:val="12"/>
  </w:num>
  <w:num w:numId="10" w16cid:durableId="44834003">
    <w:abstractNumId w:val="21"/>
  </w:num>
  <w:num w:numId="11" w16cid:durableId="1201358322">
    <w:abstractNumId w:val="8"/>
  </w:num>
  <w:num w:numId="12" w16cid:durableId="2044472485">
    <w:abstractNumId w:val="14"/>
  </w:num>
  <w:num w:numId="13" w16cid:durableId="564031577">
    <w:abstractNumId w:val="23"/>
  </w:num>
  <w:num w:numId="14" w16cid:durableId="735785722">
    <w:abstractNumId w:val="10"/>
  </w:num>
  <w:num w:numId="15" w16cid:durableId="334646953">
    <w:abstractNumId w:val="25"/>
  </w:num>
  <w:num w:numId="16" w16cid:durableId="1594163575">
    <w:abstractNumId w:val="11"/>
  </w:num>
  <w:num w:numId="17" w16cid:durableId="1831098735">
    <w:abstractNumId w:val="1"/>
  </w:num>
  <w:num w:numId="18" w16cid:durableId="1832217031">
    <w:abstractNumId w:val="2"/>
  </w:num>
  <w:num w:numId="19" w16cid:durableId="662509160">
    <w:abstractNumId w:val="7"/>
  </w:num>
  <w:num w:numId="20" w16cid:durableId="1645624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0107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98753766">
    <w:abstractNumId w:val="13"/>
  </w:num>
  <w:num w:numId="23" w16cid:durableId="9400696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72066638">
    <w:abstractNumId w:val="24"/>
  </w:num>
  <w:num w:numId="25" w16cid:durableId="826169844">
    <w:abstractNumId w:val="15"/>
  </w:num>
  <w:num w:numId="26" w16cid:durableId="1057049097">
    <w:abstractNumId w:val="26"/>
  </w:num>
  <w:num w:numId="27" w16cid:durableId="1351107423">
    <w:abstractNumId w:val="20"/>
  </w:num>
  <w:num w:numId="28" w16cid:durableId="4438885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5522645">
    <w:abstractNumId w:val="19"/>
  </w:num>
  <w:num w:numId="30" w16cid:durableId="139003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4C6"/>
    <w:rsid w:val="000D6752"/>
    <w:rsid w:val="0015462E"/>
    <w:rsid w:val="001C5DFF"/>
    <w:rsid w:val="00216B51"/>
    <w:rsid w:val="00274E9D"/>
    <w:rsid w:val="0041414D"/>
    <w:rsid w:val="00497308"/>
    <w:rsid w:val="004C74C6"/>
    <w:rsid w:val="006D60D6"/>
    <w:rsid w:val="006E3D29"/>
    <w:rsid w:val="006F09FC"/>
    <w:rsid w:val="007B684F"/>
    <w:rsid w:val="0085256C"/>
    <w:rsid w:val="0086782E"/>
    <w:rsid w:val="00874A49"/>
    <w:rsid w:val="008B64C6"/>
    <w:rsid w:val="008B6A5E"/>
    <w:rsid w:val="008C753F"/>
    <w:rsid w:val="008F15AD"/>
    <w:rsid w:val="009C0161"/>
    <w:rsid w:val="009F7E5E"/>
    <w:rsid w:val="00A0003D"/>
    <w:rsid w:val="00AE48BF"/>
    <w:rsid w:val="00AF66F2"/>
    <w:rsid w:val="00BD694F"/>
    <w:rsid w:val="00CD63D8"/>
    <w:rsid w:val="00D615E5"/>
    <w:rsid w:val="00E11DC1"/>
    <w:rsid w:val="00E16FF9"/>
    <w:rsid w:val="00E371DF"/>
    <w:rsid w:val="00E37B2C"/>
    <w:rsid w:val="00E52837"/>
    <w:rsid w:val="00ED49DA"/>
    <w:rsid w:val="00ED7757"/>
    <w:rsid w:val="00F21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04DF5E"/>
  <w15:docId w15:val="{AF628694-2ED9-4455-98F9-05D9D8238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rsid w:val="004C74C6"/>
    <w:pPr>
      <w:tabs>
        <w:tab w:val="center" w:pos="4252"/>
        <w:tab w:val="right" w:pos="8504"/>
      </w:tabs>
      <w:snapToGrid w:val="0"/>
    </w:pPr>
  </w:style>
  <w:style w:type="character" w:customStyle="1" w:styleId="a4">
    <w:name w:val="ヘッダー (文字)"/>
    <w:basedOn w:val="a0"/>
    <w:link w:val="a3"/>
    <w:rsid w:val="004C74C6"/>
    <w:rPr>
      <w:rFonts w:ascii="Century" w:eastAsia="ＭＳ ゴシック" w:hAnsi="Century" w:cs="Times New Roman"/>
      <w:szCs w:val="20"/>
    </w:rPr>
  </w:style>
  <w:style w:type="paragraph" w:styleId="a5">
    <w:name w:val="footer"/>
    <w:basedOn w:val="a"/>
    <w:link w:val="a6"/>
    <w:semiHidden/>
    <w:rsid w:val="004C74C6"/>
    <w:pPr>
      <w:tabs>
        <w:tab w:val="center" w:pos="4252"/>
        <w:tab w:val="right" w:pos="8504"/>
      </w:tabs>
      <w:snapToGrid w:val="0"/>
    </w:pPr>
  </w:style>
  <w:style w:type="character" w:customStyle="1" w:styleId="a6">
    <w:name w:val="フッター (文字)"/>
    <w:basedOn w:val="a0"/>
    <w:link w:val="a5"/>
    <w:semiHidden/>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1345</Words>
  <Characters>7673</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suginofumiya</cp:lastModifiedBy>
  <cp:revision>13</cp:revision>
  <dcterms:created xsi:type="dcterms:W3CDTF">2022-02-08T08:14:00Z</dcterms:created>
  <dcterms:modified xsi:type="dcterms:W3CDTF">2022-09-28T01:07:00Z</dcterms:modified>
</cp:coreProperties>
</file>